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D8" w:rsidRDefault="00F961D8" w:rsidP="00F961D8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3 </w:t>
      </w:r>
    </w:p>
    <w:p w:rsidR="00F961D8" w:rsidRPr="008E0F60" w:rsidRDefault="00F961D8" w:rsidP="00F961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3"/>
        <w:tblW w:w="9639" w:type="dxa"/>
        <w:tblInd w:w="-5" w:type="dxa"/>
        <w:tblLayout w:type="fixed"/>
        <w:tblLook w:val="0000"/>
      </w:tblPr>
      <w:tblGrid>
        <w:gridCol w:w="795"/>
        <w:gridCol w:w="56"/>
        <w:gridCol w:w="6804"/>
        <w:gridCol w:w="1984"/>
      </w:tblGrid>
      <w:tr w:rsidR="00F961D8" w:rsidRPr="008E0F60" w:rsidTr="00CF6FD4">
        <w:trPr>
          <w:trHeight w:val="60"/>
        </w:trPr>
        <w:tc>
          <w:tcPr>
            <w:tcW w:w="851" w:type="dxa"/>
            <w:gridSpan w:val="2"/>
            <w:vAlign w:val="center"/>
          </w:tcPr>
          <w:p w:rsidR="00F961D8" w:rsidRPr="008E0F60" w:rsidRDefault="00F961D8" w:rsidP="00CF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F961D8" w:rsidRPr="008E0F60" w:rsidRDefault="00F961D8" w:rsidP="00CF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F961D8" w:rsidRPr="008E0F60" w:rsidRDefault="00F961D8" w:rsidP="00CF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961D8" w:rsidRPr="00CD5CE8" w:rsidTr="00CF6FD4">
        <w:trPr>
          <w:trHeight w:val="274"/>
        </w:trPr>
        <w:tc>
          <w:tcPr>
            <w:tcW w:w="9639" w:type="dxa"/>
            <w:gridSpan w:val="4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961D8" w:rsidRPr="00CD5CE8" w:rsidTr="00CF6FD4">
        <w:trPr>
          <w:trHeight w:val="244"/>
        </w:trPr>
        <w:tc>
          <w:tcPr>
            <w:tcW w:w="795" w:type="dxa"/>
            <w:vMerge w:val="restart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F961D8" w:rsidRPr="00CD5CE8" w:rsidTr="00CF6FD4">
        <w:trPr>
          <w:trHeight w:val="203"/>
        </w:trPr>
        <w:tc>
          <w:tcPr>
            <w:tcW w:w="795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 w:val="restart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4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 w:val="restart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D8" w:rsidRPr="00CD5CE8" w:rsidTr="00CF6FD4">
        <w:trPr>
          <w:trHeight w:val="291"/>
        </w:trPr>
        <w:tc>
          <w:tcPr>
            <w:tcW w:w="9639" w:type="dxa"/>
            <w:gridSpan w:val="4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учебного плана ООП требованиям 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 w:val="restart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по 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заочной форме</w:t>
            </w:r>
          </w:p>
        </w:tc>
        <w:tc>
          <w:tcPr>
            <w:tcW w:w="1984" w:type="dxa"/>
            <w:vMerge w:val="restart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/ не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развивающимися сверстниками</w:t>
            </w:r>
          </w:p>
        </w:tc>
        <w:tc>
          <w:tcPr>
            <w:tcW w:w="1984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профориентации</w:t>
            </w:r>
          </w:p>
        </w:tc>
        <w:tc>
          <w:tcPr>
            <w:tcW w:w="1984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F961D8" w:rsidRPr="00CD5CE8" w:rsidTr="00CF6FD4">
        <w:trPr>
          <w:trHeight w:val="60"/>
        </w:trPr>
        <w:tc>
          <w:tcPr>
            <w:tcW w:w="795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9639" w:type="dxa"/>
            <w:gridSpan w:val="4"/>
          </w:tcPr>
          <w:p w:rsidR="00F961D8" w:rsidRPr="00CD5CE8" w:rsidRDefault="00F961D8" w:rsidP="00F961D8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3.1 </w:t>
            </w:r>
          </w:p>
          <w:p w:rsidR="00F961D8" w:rsidRPr="00CD5CE8" w:rsidRDefault="00F961D8" w:rsidP="00F961D8">
            <w:pPr>
              <w:pStyle w:val="a4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</w:t>
            </w:r>
            <w:proofErr w:type="gramStart"/>
            <w:r w:rsidRPr="00CD5CE8">
              <w:rPr>
                <w:sz w:val="23"/>
                <w:szCs w:val="23"/>
              </w:rPr>
              <w:t>работы</w:t>
            </w:r>
            <w:proofErr w:type="gramEnd"/>
            <w:r w:rsidRPr="00CD5CE8">
              <w:rPr>
                <w:sz w:val="23"/>
                <w:szCs w:val="23"/>
              </w:rPr>
              <w:t xml:space="preserve"> которых составляет: </w:t>
            </w: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– свыше 30 лет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Чел./%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3.6 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3.7 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3.8 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3.9 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3.10 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3.11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3.12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1"/>
              <w:gridCol w:w="236"/>
            </w:tblGrid>
            <w:tr w:rsidR="00F961D8" w:rsidRPr="00CD5CE8" w:rsidTr="00CF6FD4">
              <w:trPr>
                <w:trHeight w:val="523"/>
              </w:trPr>
              <w:tc>
                <w:tcPr>
                  <w:tcW w:w="6031" w:type="dxa"/>
                </w:tcPr>
                <w:p w:rsidR="00F961D8" w:rsidRPr="00CD5CE8" w:rsidRDefault="00F961D8" w:rsidP="00CF6FD4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F961D8" w:rsidRPr="00CD5CE8" w:rsidRDefault="00F961D8" w:rsidP="00CF6FD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9639" w:type="dxa"/>
            <w:gridSpan w:val="4"/>
          </w:tcPr>
          <w:p w:rsidR="00F961D8" w:rsidRPr="00CD5CE8" w:rsidRDefault="00F961D8" w:rsidP="00F961D8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4.1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4.2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4.3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педагогических работников с вмененным функционалом </w:t>
            </w:r>
            <w:proofErr w:type="spellStart"/>
            <w:r w:rsidRPr="00CD5CE8">
              <w:rPr>
                <w:sz w:val="23"/>
                <w:szCs w:val="23"/>
              </w:rPr>
              <w:t>тьютора</w:t>
            </w:r>
            <w:proofErr w:type="spellEnd"/>
            <w:r w:rsidRPr="00CD5CE8">
              <w:rPr>
                <w:sz w:val="23"/>
                <w:szCs w:val="23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4.4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4.5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4.6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4.7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9639" w:type="dxa"/>
            <w:gridSpan w:val="4"/>
          </w:tcPr>
          <w:p w:rsidR="00F961D8" w:rsidRPr="00CD5CE8" w:rsidRDefault="00F961D8" w:rsidP="00F961D8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 xml:space="preserve">Условия для индивидуальной работы с </w:t>
            </w:r>
            <w:proofErr w:type="gramStart"/>
            <w:r w:rsidRPr="00CD5CE8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CD5CE8">
              <w:rPr>
                <w:rFonts w:ascii="Times New Roman" w:hAnsi="Times New Roman" w:cs="Times New Roman"/>
                <w:b/>
              </w:rPr>
              <w:t>, в том числе обучающимися с ОВЗ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5.1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5.2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оборудованных образовательных простран</w:t>
            </w:r>
            <w:proofErr w:type="gramStart"/>
            <w:r w:rsidRPr="00CD5CE8">
              <w:rPr>
                <w:sz w:val="23"/>
                <w:szCs w:val="23"/>
              </w:rPr>
              <w:t>ств дл</w:t>
            </w:r>
            <w:proofErr w:type="gramEnd"/>
            <w:r w:rsidRPr="00CD5CE8">
              <w:rPr>
                <w:sz w:val="23"/>
                <w:szCs w:val="23"/>
              </w:rPr>
              <w:t xml:space="preserve">я психологической разгрузки; рекреационных зон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5.3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</w:t>
            </w:r>
            <w:r w:rsidRPr="00CD5CE8">
              <w:rPr>
                <w:sz w:val="23"/>
                <w:szCs w:val="23"/>
              </w:rPr>
              <w:lastRenderedPageBreak/>
              <w:t xml:space="preserve">ограниченными возможностями здоровья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lastRenderedPageBreak/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5.4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5.5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F961D8" w:rsidRPr="00CD5CE8" w:rsidRDefault="00F961D8" w:rsidP="00CF6FD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9639" w:type="dxa"/>
            <w:gridSpan w:val="4"/>
          </w:tcPr>
          <w:p w:rsidR="00F961D8" w:rsidRPr="00CD5CE8" w:rsidRDefault="00F961D8" w:rsidP="00F961D8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6.1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6.2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6.3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</w:t>
            </w:r>
            <w:proofErr w:type="spellStart"/>
            <w:r w:rsidRPr="00CD5CE8">
              <w:rPr>
                <w:sz w:val="23"/>
                <w:szCs w:val="23"/>
              </w:rPr>
              <w:t>медиатекой</w:t>
            </w:r>
            <w:proofErr w:type="spellEnd"/>
            <w:r w:rsidRPr="00CD5CE8">
              <w:rPr>
                <w:sz w:val="23"/>
                <w:szCs w:val="23"/>
              </w:rPr>
              <w:t xml:space="preserve">; </w:t>
            </w:r>
          </w:p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6.4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6.5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6.6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F961D8" w:rsidRPr="00CD5CE8" w:rsidTr="00CF6FD4">
              <w:trPr>
                <w:trHeight w:val="109"/>
              </w:trPr>
              <w:tc>
                <w:tcPr>
                  <w:tcW w:w="3322" w:type="dxa"/>
                </w:tcPr>
                <w:p w:rsidR="00F961D8" w:rsidRPr="00CD5CE8" w:rsidRDefault="00F961D8" w:rsidP="00CF6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F961D8" w:rsidRPr="00CD5CE8" w:rsidRDefault="00F961D8" w:rsidP="00CF6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F961D8" w:rsidRPr="00CD5CE8" w:rsidTr="00CF6FD4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F961D8" w:rsidRPr="00CD5CE8" w:rsidRDefault="00F961D8" w:rsidP="00CF6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F961D8" w:rsidRPr="00CD5CE8" w:rsidTr="00CF6FD4">
              <w:trPr>
                <w:trHeight w:val="247"/>
              </w:trPr>
              <w:tc>
                <w:tcPr>
                  <w:tcW w:w="4249" w:type="dxa"/>
                </w:tcPr>
                <w:p w:rsidR="00F961D8" w:rsidRPr="00CD5CE8" w:rsidRDefault="00F961D8" w:rsidP="00CF6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6.7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F961D8" w:rsidRPr="00CD5CE8" w:rsidRDefault="00F961D8" w:rsidP="00CF6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6.8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F961D8" w:rsidRPr="00CD5CE8" w:rsidTr="00CF6FD4">
              <w:trPr>
                <w:trHeight w:val="247"/>
              </w:trPr>
              <w:tc>
                <w:tcPr>
                  <w:tcW w:w="5681" w:type="dxa"/>
                </w:tcPr>
                <w:p w:rsidR="00F961D8" w:rsidRPr="00CD5CE8" w:rsidRDefault="00F961D8" w:rsidP="00CF6FD4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F961D8" w:rsidRPr="00D20A3D" w:rsidRDefault="00F961D8" w:rsidP="00CF6FD4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F961D8" w:rsidRPr="009C7615" w:rsidTr="00CF6FD4">
              <w:trPr>
                <w:trHeight w:val="109"/>
              </w:trPr>
              <w:tc>
                <w:tcPr>
                  <w:tcW w:w="3664" w:type="dxa"/>
                </w:tcPr>
                <w:p w:rsidR="00F961D8" w:rsidRPr="009C7615" w:rsidRDefault="00F961D8" w:rsidP="00CF6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F961D8" w:rsidRPr="009C7615" w:rsidRDefault="00F961D8" w:rsidP="00CF6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9639" w:type="dxa"/>
            <w:gridSpan w:val="4"/>
          </w:tcPr>
          <w:p w:rsidR="00F961D8" w:rsidRPr="009C7615" w:rsidRDefault="00F961D8" w:rsidP="00F961D8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7.1</w:t>
            </w: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7.2</w:t>
            </w: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7.3</w:t>
            </w: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>
              <w:rPr>
                <w:color w:val="auto"/>
                <w:sz w:val="23"/>
                <w:szCs w:val="23"/>
              </w:rPr>
              <w:t>обучающегося</w:t>
            </w:r>
          </w:p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7.4</w:t>
            </w: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7.5</w:t>
            </w:r>
          </w:p>
        </w:tc>
        <w:tc>
          <w:tcPr>
            <w:tcW w:w="6804" w:type="dxa"/>
          </w:tcPr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F961D8" w:rsidRPr="009C7615" w:rsidRDefault="00F961D8" w:rsidP="00CF6F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7.6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9639" w:type="dxa"/>
            <w:gridSpan w:val="4"/>
          </w:tcPr>
          <w:p w:rsidR="00F961D8" w:rsidRPr="00CD5CE8" w:rsidRDefault="00F961D8" w:rsidP="00F961D8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Охват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 программами дополнительного образования (ПФДО)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8.5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9E037F" w:rsidRDefault="00F961D8" w:rsidP="00CF6FD4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F961D8" w:rsidRPr="009E037F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F961D8" w:rsidRPr="009E037F" w:rsidRDefault="00F961D8" w:rsidP="00CF6FD4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F961D8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</w:t>
            </w:r>
            <w:proofErr w:type="spellStart"/>
            <w:r w:rsidRPr="00CD5CE8">
              <w:rPr>
                <w:sz w:val="23"/>
                <w:szCs w:val="23"/>
              </w:rPr>
              <w:t>мультимедийных</w:t>
            </w:r>
            <w:proofErr w:type="spellEnd"/>
            <w:r w:rsidRPr="00CD5CE8">
              <w:rPr>
                <w:sz w:val="23"/>
                <w:szCs w:val="23"/>
              </w:rPr>
              <w:t xml:space="preserve"> комплексов (интерактивная панель плюс ноу</w:t>
            </w:r>
            <w:r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</w:t>
            </w:r>
            <w:proofErr w:type="spellStart"/>
            <w:r w:rsidRPr="00CD5CE8">
              <w:rPr>
                <w:sz w:val="23"/>
                <w:szCs w:val="23"/>
              </w:rPr>
              <w:t>мультимедийных</w:t>
            </w:r>
            <w:proofErr w:type="spellEnd"/>
            <w:r w:rsidRPr="00CD5CE8">
              <w:rPr>
                <w:sz w:val="23"/>
                <w:szCs w:val="23"/>
              </w:rPr>
              <w:t xml:space="preserve"> проекторов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F961D8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F961D8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11.1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F961D8" w:rsidRPr="00CD5CE8" w:rsidRDefault="00F961D8" w:rsidP="00CF6FD4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F961D8" w:rsidRPr="00CD5CE8" w:rsidRDefault="00F961D8" w:rsidP="00CF6FD4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F961D8" w:rsidRPr="00CD5CE8" w:rsidRDefault="00F961D8" w:rsidP="00CF6FD4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984" w:type="dxa"/>
          </w:tcPr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F961D8" w:rsidRPr="00CD5CE8" w:rsidRDefault="00F961D8" w:rsidP="00CF6FD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F961D8" w:rsidRPr="00CD5CE8" w:rsidRDefault="00F961D8" w:rsidP="00CF6FD4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11.2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  <w:vMerge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1D8" w:rsidRPr="00CD5CE8" w:rsidTr="00CF6FD4">
        <w:tblPrEx>
          <w:tblLook w:val="04A0"/>
        </w:tblPrEx>
        <w:tc>
          <w:tcPr>
            <w:tcW w:w="851" w:type="dxa"/>
            <w:gridSpan w:val="2"/>
          </w:tcPr>
          <w:p w:rsidR="00F961D8" w:rsidRPr="00CD5CE8" w:rsidRDefault="00F961D8" w:rsidP="00CF6FD4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11.3</w:t>
            </w:r>
          </w:p>
        </w:tc>
        <w:tc>
          <w:tcPr>
            <w:tcW w:w="6804" w:type="dxa"/>
          </w:tcPr>
          <w:p w:rsidR="00F961D8" w:rsidRPr="00CD5CE8" w:rsidRDefault="00F961D8" w:rsidP="00CF6FD4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:rsidR="00F961D8" w:rsidRPr="00CD5CE8" w:rsidRDefault="00F961D8" w:rsidP="00C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961D8" w:rsidRPr="00CD5CE8" w:rsidRDefault="00F961D8" w:rsidP="00F961D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424FB9" w:rsidRDefault="00424FB9"/>
    <w:sectPr w:rsidR="00424FB9" w:rsidSect="0042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1D8"/>
    <w:rsid w:val="00424FB9"/>
    <w:rsid w:val="00F9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6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96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2023</Words>
  <Characters>11533</Characters>
  <Application>Microsoft Office Word</Application>
  <DocSecurity>0</DocSecurity>
  <Lines>96</Lines>
  <Paragraphs>27</Paragraphs>
  <ScaleCrop>false</ScaleCrop>
  <Company/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2</cp:revision>
  <dcterms:created xsi:type="dcterms:W3CDTF">2022-06-14T05:37:00Z</dcterms:created>
  <dcterms:modified xsi:type="dcterms:W3CDTF">2022-06-14T05:38:00Z</dcterms:modified>
</cp:coreProperties>
</file>