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45" w:rsidRPr="007E3533" w:rsidRDefault="009D3F45" w:rsidP="009D3F45">
      <w:pPr>
        <w:pStyle w:val="a3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D3F45" w:rsidRPr="00437853" w:rsidRDefault="009D3F45" w:rsidP="009D3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</w:t>
      </w:r>
      <w:r w:rsidRPr="00437853">
        <w:rPr>
          <w:sz w:val="28"/>
          <w:szCs w:val="28"/>
        </w:rPr>
        <w:t>униципальное общеобразовательное учреждение</w:t>
      </w:r>
    </w:p>
    <w:p w:rsidR="009D3F45" w:rsidRPr="00437853" w:rsidRDefault="009D3F45" w:rsidP="009D3F45">
      <w:pPr>
        <w:ind w:left="360"/>
        <w:jc w:val="center"/>
        <w:rPr>
          <w:sz w:val="28"/>
          <w:szCs w:val="28"/>
        </w:rPr>
      </w:pPr>
      <w:r w:rsidRPr="00437853">
        <w:rPr>
          <w:sz w:val="28"/>
          <w:szCs w:val="28"/>
        </w:rPr>
        <w:t>Юрьевская средняя  общеобразовательная школа</w:t>
      </w:r>
    </w:p>
    <w:p w:rsidR="009D3F45" w:rsidRPr="00437853" w:rsidRDefault="009D3F45" w:rsidP="009D3F45">
      <w:pPr>
        <w:ind w:left="360"/>
        <w:rPr>
          <w:sz w:val="28"/>
          <w:szCs w:val="28"/>
        </w:rPr>
      </w:pPr>
    </w:p>
    <w:p w:rsidR="009D3F45" w:rsidRPr="00FF5327" w:rsidRDefault="009D3F45" w:rsidP="009D3F45">
      <w:pPr>
        <w:ind w:left="360"/>
      </w:pPr>
    </w:p>
    <w:p w:rsidR="009D3F45" w:rsidRPr="00FF5327" w:rsidRDefault="009D3F45" w:rsidP="009D3F45">
      <w:pPr>
        <w:ind w:left="360"/>
        <w:jc w:val="right"/>
      </w:pPr>
    </w:p>
    <w:p w:rsidR="009D3F45" w:rsidRPr="00FF5327" w:rsidRDefault="009D3F45" w:rsidP="009D3F45">
      <w:pPr>
        <w:ind w:left="360"/>
        <w:jc w:val="right"/>
      </w:pPr>
      <w:r w:rsidRPr="00FF5327">
        <w:t xml:space="preserve">                                                                             Утверждена </w:t>
      </w:r>
    </w:p>
    <w:p w:rsidR="009D3F45" w:rsidRPr="00FF5327" w:rsidRDefault="009D3F45" w:rsidP="009D3F45">
      <w:pPr>
        <w:ind w:left="360"/>
        <w:jc w:val="right"/>
      </w:pPr>
      <w:r w:rsidRPr="00FF5327">
        <w:t>приказом по школе</w:t>
      </w:r>
    </w:p>
    <w:p w:rsidR="009D3F45" w:rsidRPr="00FF5327" w:rsidRDefault="00AC7940" w:rsidP="009D3F45">
      <w:pPr>
        <w:ind w:left="360"/>
        <w:jc w:val="right"/>
      </w:pPr>
      <w:r>
        <w:t>№ __</w:t>
      </w:r>
      <w:r w:rsidR="002505CE">
        <w:t>50</w:t>
      </w:r>
      <w:r>
        <w:t>___от _</w:t>
      </w:r>
      <w:r w:rsidR="002505CE">
        <w:t>30.08__</w:t>
      </w:r>
      <w:r>
        <w:t>2021</w:t>
      </w:r>
      <w:r w:rsidR="009D3F45" w:rsidRPr="00FF5327">
        <w:t xml:space="preserve">    </w:t>
      </w:r>
    </w:p>
    <w:p w:rsidR="009D3F45" w:rsidRPr="00FF5327" w:rsidRDefault="009D3F45" w:rsidP="009D3F45">
      <w:pPr>
        <w:ind w:left="360"/>
        <w:jc w:val="right"/>
      </w:pPr>
      <w:r w:rsidRPr="00FF5327">
        <w:t>Директор школы _________</w:t>
      </w:r>
    </w:p>
    <w:p w:rsidR="009D3F45" w:rsidRPr="00FF5327" w:rsidRDefault="002505CE" w:rsidP="009D3F45">
      <w:pPr>
        <w:ind w:left="360"/>
        <w:jc w:val="right"/>
      </w:pPr>
      <w:r>
        <w:t>А.Ю.Власов</w:t>
      </w:r>
    </w:p>
    <w:p w:rsidR="009D3F45" w:rsidRPr="00A367C6" w:rsidRDefault="009D3F45" w:rsidP="009D3F45">
      <w:pPr>
        <w:ind w:left="360"/>
        <w:jc w:val="center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A367C6" w:rsidRDefault="009D3F45" w:rsidP="009D3F45">
      <w:pPr>
        <w:ind w:left="360"/>
        <w:rPr>
          <w:sz w:val="28"/>
          <w:szCs w:val="28"/>
        </w:rPr>
      </w:pPr>
    </w:p>
    <w:p w:rsidR="009D3F45" w:rsidRPr="00437853" w:rsidRDefault="009D3F45" w:rsidP="009D3F45">
      <w:pPr>
        <w:jc w:val="center"/>
        <w:rPr>
          <w:b/>
          <w:bCs/>
          <w:sz w:val="32"/>
          <w:szCs w:val="32"/>
        </w:rPr>
      </w:pPr>
      <w:r w:rsidRPr="00437853">
        <w:rPr>
          <w:b/>
          <w:bCs/>
          <w:sz w:val="32"/>
          <w:szCs w:val="32"/>
        </w:rPr>
        <w:t xml:space="preserve">    Рабочая программа</w:t>
      </w:r>
    </w:p>
    <w:p w:rsidR="009D3F45" w:rsidRPr="00437853" w:rsidRDefault="00527069" w:rsidP="009D3F45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истории</w:t>
      </w:r>
    </w:p>
    <w:p w:rsidR="009D3F45" w:rsidRPr="00437853" w:rsidRDefault="009D3F45" w:rsidP="009D3F45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5- 9</w:t>
      </w:r>
      <w:r w:rsidRPr="00437853">
        <w:rPr>
          <w:b/>
          <w:bCs/>
          <w:sz w:val="32"/>
          <w:szCs w:val="32"/>
        </w:rPr>
        <w:t xml:space="preserve"> класс</w:t>
      </w:r>
    </w:p>
    <w:p w:rsidR="009D3F45" w:rsidRPr="00437853" w:rsidRDefault="009D3F45" w:rsidP="009D3F45">
      <w:pPr>
        <w:ind w:left="360"/>
        <w:jc w:val="center"/>
        <w:rPr>
          <w:b/>
          <w:bCs/>
          <w:sz w:val="32"/>
          <w:szCs w:val="32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Pr="00437853" w:rsidRDefault="009D3F45" w:rsidP="009D3F45">
      <w:pPr>
        <w:ind w:left="360"/>
        <w:jc w:val="right"/>
      </w:pPr>
      <w:r w:rsidRPr="00437853">
        <w:t xml:space="preserve">                                                                Составлена </w:t>
      </w:r>
    </w:p>
    <w:p w:rsidR="009657B1" w:rsidRDefault="00AC7940" w:rsidP="00AC7940">
      <w:pPr>
        <w:ind w:left="360"/>
        <w:jc w:val="right"/>
      </w:pPr>
      <w:r>
        <w:t>Учителями Блохиной Екатериной Николаевной,</w:t>
      </w:r>
    </w:p>
    <w:p w:rsidR="00AC7940" w:rsidRPr="009657B1" w:rsidRDefault="00AC7940" w:rsidP="00AC7940">
      <w:pPr>
        <w:ind w:left="360"/>
        <w:jc w:val="right"/>
      </w:pPr>
      <w:r>
        <w:t>Беляевой Викторией Владимировной</w:t>
      </w: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ind w:left="360"/>
        <w:jc w:val="right"/>
        <w:rPr>
          <w:sz w:val="28"/>
          <w:szCs w:val="28"/>
        </w:rPr>
      </w:pPr>
    </w:p>
    <w:p w:rsidR="009D3F45" w:rsidRDefault="009D3F45" w:rsidP="009D3F45">
      <w:pPr>
        <w:jc w:val="center"/>
        <w:rPr>
          <w:sz w:val="28"/>
          <w:szCs w:val="28"/>
        </w:rPr>
      </w:pPr>
    </w:p>
    <w:p w:rsidR="009D3F45" w:rsidRDefault="009D3F45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9657B1" w:rsidRDefault="009657B1" w:rsidP="009D3F45">
      <w:pPr>
        <w:jc w:val="center"/>
        <w:rPr>
          <w:sz w:val="28"/>
          <w:szCs w:val="28"/>
        </w:rPr>
      </w:pPr>
    </w:p>
    <w:p w:rsidR="00AC7940" w:rsidRDefault="00AC7940" w:rsidP="009D3F45">
      <w:pPr>
        <w:jc w:val="center"/>
      </w:pPr>
    </w:p>
    <w:p w:rsidR="009D3F45" w:rsidRPr="00AC7940" w:rsidRDefault="00AC7940" w:rsidP="009D3F45">
      <w:pPr>
        <w:jc w:val="center"/>
      </w:pPr>
      <w:r w:rsidRPr="00AC7940">
        <w:t>2020 -2021</w:t>
      </w:r>
      <w:r w:rsidR="009D3F45" w:rsidRPr="00AC7940">
        <w:t>г</w:t>
      </w:r>
    </w:p>
    <w:p w:rsidR="00527069" w:rsidRDefault="00527069" w:rsidP="009D3F45">
      <w:pPr>
        <w:jc w:val="center"/>
        <w:rPr>
          <w:sz w:val="28"/>
          <w:szCs w:val="28"/>
        </w:rPr>
      </w:pPr>
    </w:p>
    <w:p w:rsidR="00527069" w:rsidRPr="002251EA" w:rsidRDefault="002505CE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505CE">
        <w:rPr>
          <w:sz w:val="24"/>
          <w:szCs w:val="24"/>
        </w:rPr>
        <w:t xml:space="preserve">В новой Концепции изучение истории начинается с курса «История Древнего мира». С 6 класса по 11 изучаются два курса – </w:t>
      </w:r>
      <w:r w:rsidRPr="002505CE">
        <w:rPr>
          <w:rFonts w:ascii="’Times New Roman’" w:hAnsi="’Times New Roman’"/>
          <w:sz w:val="24"/>
          <w:szCs w:val="24"/>
        </w:rPr>
        <w:t xml:space="preserve">Всеобщая история, история России. В 7 классе история России и всеобщая история изучаются в хронологических рамках </w:t>
      </w:r>
      <w:r w:rsidRPr="002505CE">
        <w:rPr>
          <w:rFonts w:ascii="’Times New Roman’" w:hAnsi="’Times New Roman’"/>
          <w:color w:val="000000"/>
          <w:sz w:val="24"/>
          <w:szCs w:val="24"/>
        </w:rPr>
        <w:t>XVI-XVII вв.</w:t>
      </w:r>
      <w:r w:rsidRPr="002505CE">
        <w:rPr>
          <w:rFonts w:ascii="’Times New Roman’" w:hAnsi="’Times New Roman’"/>
          <w:sz w:val="24"/>
          <w:szCs w:val="24"/>
        </w:rPr>
        <w:t xml:space="preserve"> В 8 классе – конец </w:t>
      </w:r>
      <w:r w:rsidRPr="002505CE">
        <w:rPr>
          <w:rFonts w:ascii="’Times New Roman’" w:hAnsi="’Times New Roman’"/>
          <w:color w:val="000000"/>
          <w:sz w:val="24"/>
          <w:szCs w:val="24"/>
        </w:rPr>
        <w:t>XVII века, весь XVIII век. В 9 классе - XIX век</w:t>
      </w:r>
      <w:r w:rsidRPr="002505CE">
        <w:rPr>
          <w:rFonts w:ascii="’Times New Roman’" w:hAnsi="’Times New Roman’"/>
          <w:sz w:val="24"/>
          <w:szCs w:val="24"/>
        </w:rPr>
        <w:t>. В 10 классе -1914 го</w:t>
      </w:r>
      <w:proofErr w:type="gramStart"/>
      <w:r w:rsidRPr="002505CE">
        <w:rPr>
          <w:rFonts w:ascii="’Times New Roman’" w:hAnsi="’Times New Roman’"/>
          <w:sz w:val="24"/>
          <w:szCs w:val="24"/>
        </w:rPr>
        <w:t>д-</w:t>
      </w:r>
      <w:proofErr w:type="gramEnd"/>
      <w:r w:rsidRPr="002505CE">
        <w:rPr>
          <w:rFonts w:ascii="’Times New Roman’" w:hAnsi="’Times New Roman’"/>
          <w:sz w:val="24"/>
          <w:szCs w:val="24"/>
        </w:rPr>
        <w:t xml:space="preserve"> до завершения второй мировой войны. В первом полугодии 11 класса будет изучаться послевоенный период и современная история до 2020 года. Предполагается, что вторая половина года в 11 классе будет посвящена повторению курса истории России.</w:t>
      </w:r>
    </w:p>
    <w:p w:rsidR="00527069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E33F8C" w:rsidRDefault="00E33F8C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F8C" w:rsidRPr="002251EA" w:rsidRDefault="00E33F8C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69" w:rsidRPr="002251EA" w:rsidRDefault="00527069" w:rsidP="005270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 Всеобщая история. История Древнего мира. 5 класс: учеб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. организаций /А.А.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, И.С. Свенцицкая; под ред.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А.А.Иска</w:t>
      </w:r>
      <w:r w:rsidR="00F83A7D">
        <w:rPr>
          <w:rFonts w:ascii="Times New Roman" w:hAnsi="Times New Roman" w:cs="Times New Roman"/>
          <w:sz w:val="24"/>
          <w:szCs w:val="24"/>
        </w:rPr>
        <w:t>ндерова</w:t>
      </w:r>
      <w:proofErr w:type="spellEnd"/>
      <w:r w:rsidR="00F83A7D">
        <w:rPr>
          <w:rFonts w:ascii="Times New Roman" w:hAnsi="Times New Roman" w:cs="Times New Roman"/>
          <w:sz w:val="24"/>
          <w:szCs w:val="24"/>
        </w:rPr>
        <w:t>. – М.: просвещение 2020</w:t>
      </w:r>
    </w:p>
    <w:p w:rsidR="00527069" w:rsidRPr="002251EA" w:rsidRDefault="00527069" w:rsidP="005270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Всеобщая история. История Средних веков. 6 класс: учеб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. учреждений/Е.В.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Агабалова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, Г.М. Донской; под ред. А.А. </w:t>
      </w:r>
      <w:r w:rsidR="00F83A7D">
        <w:rPr>
          <w:rFonts w:ascii="Times New Roman" w:hAnsi="Times New Roman" w:cs="Times New Roman"/>
          <w:sz w:val="24"/>
          <w:szCs w:val="24"/>
        </w:rPr>
        <w:t>Сванидзе. – М: Просвещение, 2021</w:t>
      </w:r>
    </w:p>
    <w:p w:rsidR="00527069" w:rsidRPr="002251EA" w:rsidRDefault="00527069" w:rsidP="005270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Всеобщая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история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Нового времени,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251EA">
        <w:rPr>
          <w:rFonts w:ascii="Times New Roman" w:hAnsi="Times New Roman" w:cs="Times New Roman"/>
          <w:sz w:val="24"/>
          <w:szCs w:val="24"/>
        </w:rPr>
        <w:t xml:space="preserve"> -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251EA">
        <w:rPr>
          <w:rFonts w:ascii="Times New Roman" w:hAnsi="Times New Roman" w:cs="Times New Roman"/>
          <w:sz w:val="24"/>
          <w:szCs w:val="24"/>
        </w:rPr>
        <w:t xml:space="preserve">вв. 7 класс: : учеб. для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. учреждений/А.Я.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, П.А. Баранов, Л.М. В</w:t>
      </w:r>
      <w:r w:rsidR="00F83A7D">
        <w:rPr>
          <w:rFonts w:ascii="Times New Roman" w:hAnsi="Times New Roman" w:cs="Times New Roman"/>
          <w:sz w:val="24"/>
          <w:szCs w:val="24"/>
        </w:rPr>
        <w:t>анюшкина. – М: Просвещение, 2021</w:t>
      </w:r>
    </w:p>
    <w:p w:rsidR="00527069" w:rsidRPr="002251EA" w:rsidRDefault="00527069" w:rsidP="005270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Всеобщая история. История  Нового времени, XVIII в.</w:t>
      </w:r>
      <w:r w:rsidR="00F83A7D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F83A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83A7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527069" w:rsidRPr="002251EA" w:rsidRDefault="00527069" w:rsidP="005270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Всеобщая история. История  Нового времени,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XIV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F83A7D">
        <w:rPr>
          <w:rFonts w:ascii="Times New Roman" w:hAnsi="Times New Roman" w:cs="Times New Roman"/>
          <w:sz w:val="24"/>
          <w:szCs w:val="24"/>
        </w:rPr>
        <w:t>, 2016</w:t>
      </w:r>
    </w:p>
    <w:p w:rsidR="00527069" w:rsidRPr="002251EA" w:rsidRDefault="00527069" w:rsidP="005270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История России. 6 класс: учеб. для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организаций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В 2ч./Н.М. Арсентьев, А.А. Данилов, П.С. Стефанович и др. – М: Просвещение, 2016</w:t>
      </w:r>
    </w:p>
    <w:p w:rsidR="00527069" w:rsidRPr="002251EA" w:rsidRDefault="00527069" w:rsidP="005270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История России. 7 класс: учеб. для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организаций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В 2ч./Н.М. Арсентьев, А.А. Данилов, И.В.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Куру</w:t>
      </w:r>
      <w:r w:rsidR="00F83A7D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="00F83A7D">
        <w:rPr>
          <w:rFonts w:ascii="Times New Roman" w:hAnsi="Times New Roman" w:cs="Times New Roman"/>
          <w:sz w:val="24"/>
          <w:szCs w:val="24"/>
        </w:rPr>
        <w:t xml:space="preserve"> и др. – М: Просвещение, 2022</w:t>
      </w:r>
    </w:p>
    <w:p w:rsidR="00527069" w:rsidRPr="002251EA" w:rsidRDefault="00527069" w:rsidP="005270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История России. 8 класс: учеб. для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организаций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В 2ч./Н.М. Арсентьев, А.А. Данилов, И.В.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Куру</w:t>
      </w:r>
      <w:r w:rsidR="00F83A7D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="00F83A7D">
        <w:rPr>
          <w:rFonts w:ascii="Times New Roman" w:hAnsi="Times New Roman" w:cs="Times New Roman"/>
          <w:sz w:val="24"/>
          <w:szCs w:val="24"/>
        </w:rPr>
        <w:t xml:space="preserve"> и др. – М: Просвещение, 2022</w:t>
      </w:r>
    </w:p>
    <w:p w:rsidR="00527069" w:rsidRPr="002251EA" w:rsidRDefault="00527069" w:rsidP="00527069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История России. 9 класс: учеб. для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организаций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В 2ч./Н.М. Арсентьев, А.А. Данилов, А.А.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и др. – М: Просвещение, 2016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2251EA">
        <w:rPr>
          <w:rFonts w:ascii="Times New Roman" w:hAnsi="Times New Roman" w:cs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527069" w:rsidRPr="002251EA" w:rsidRDefault="00527069" w:rsidP="0052706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527069" w:rsidRPr="002251EA" w:rsidRDefault="00527069" w:rsidP="0052706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527069" w:rsidRPr="002251EA" w:rsidRDefault="00527069" w:rsidP="0052706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27069" w:rsidRPr="002251EA" w:rsidRDefault="00527069" w:rsidP="0052706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527069" w:rsidRPr="002251EA" w:rsidRDefault="00527069" w:rsidP="0052706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527069" w:rsidRPr="002251EA" w:rsidRDefault="00527069" w:rsidP="00527069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527069" w:rsidRPr="002251EA" w:rsidRDefault="00527069" w:rsidP="00527069">
      <w:pPr>
        <w:pStyle w:val="a9"/>
        <w:numPr>
          <w:ilvl w:val="0"/>
          <w:numId w:val="27"/>
        </w:numPr>
        <w:spacing w:after="200" w:line="276" w:lineRule="auto"/>
      </w:pPr>
      <w:r w:rsidRPr="002251EA">
        <w:lastRenderedPageBreak/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Предполагается, что в результате изучения истории в основной школе учащиеся должны овладеть следующими знаниями и умениями:</w:t>
      </w:r>
    </w:p>
    <w:p w:rsidR="00527069" w:rsidRPr="002251EA" w:rsidRDefault="00527069" w:rsidP="0052706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i/>
          <w:sz w:val="24"/>
          <w:szCs w:val="24"/>
        </w:rPr>
        <w:t>знание хронологии, работа с хронологией:</w:t>
      </w:r>
    </w:p>
    <w:p w:rsidR="00527069" w:rsidRPr="002251EA" w:rsidRDefault="00527069" w:rsidP="0052706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истории;</w:t>
      </w:r>
    </w:p>
    <w:p w:rsidR="00527069" w:rsidRPr="002251EA" w:rsidRDefault="00527069" w:rsidP="0052706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соотносить год с веком, эрой, устанавливать последовательность и длительность исторических событий;</w:t>
      </w:r>
    </w:p>
    <w:p w:rsidR="00527069" w:rsidRPr="002251EA" w:rsidRDefault="00527069" w:rsidP="0052706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i/>
          <w:sz w:val="24"/>
          <w:szCs w:val="24"/>
        </w:rPr>
        <w:t>знание исторических фактов, работа с фактами:</w:t>
      </w:r>
    </w:p>
    <w:p w:rsidR="00527069" w:rsidRPr="002251EA" w:rsidRDefault="00527069" w:rsidP="00527069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527069" w:rsidRPr="002251EA" w:rsidRDefault="00527069" w:rsidP="00527069">
      <w:pPr>
        <w:pStyle w:val="a3"/>
        <w:numPr>
          <w:ilvl w:val="0"/>
          <w:numId w:val="31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группировать (классифицировать) факты по различным признакам и основаниям;</w:t>
      </w:r>
    </w:p>
    <w:p w:rsidR="00527069" w:rsidRPr="002251EA" w:rsidRDefault="00527069" w:rsidP="0052706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i/>
          <w:sz w:val="24"/>
          <w:szCs w:val="24"/>
        </w:rPr>
        <w:t>работа с историческими источниками:</w:t>
      </w:r>
    </w:p>
    <w:p w:rsidR="00527069" w:rsidRPr="002251EA" w:rsidRDefault="00527069" w:rsidP="00527069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периоды;</w:t>
      </w:r>
    </w:p>
    <w:p w:rsidR="00527069" w:rsidRPr="002251EA" w:rsidRDefault="00527069" w:rsidP="00527069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 осуществлять поиск необходимой информации в одном или нескольких источниках (материальных, текстовых, изобразительных  и др.), отбирать её, группировать, обобщать;</w:t>
      </w:r>
    </w:p>
    <w:p w:rsidR="00527069" w:rsidRPr="002251EA" w:rsidRDefault="00527069" w:rsidP="00527069">
      <w:pPr>
        <w:pStyle w:val="a3"/>
        <w:numPr>
          <w:ilvl w:val="0"/>
          <w:numId w:val="33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выявляя их сходство и различия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время и место создания;</w:t>
      </w:r>
    </w:p>
    <w:p w:rsidR="00527069" w:rsidRPr="002251EA" w:rsidRDefault="00527069" w:rsidP="0052706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i/>
          <w:sz w:val="24"/>
          <w:szCs w:val="24"/>
        </w:rPr>
        <w:t xml:space="preserve">описание (реконструкция): </w:t>
      </w:r>
    </w:p>
    <w:p w:rsidR="00527069" w:rsidRPr="002251EA" w:rsidRDefault="00527069" w:rsidP="00527069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последовательно строить рассказ (устно или письменно) об исторических событиях, их участниках;</w:t>
      </w:r>
    </w:p>
    <w:p w:rsidR="00527069" w:rsidRPr="002251EA" w:rsidRDefault="00527069" w:rsidP="00527069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характеризовать условия и образ жизни, занятия людей, их достижения в различные исторические эпохи;</w:t>
      </w:r>
    </w:p>
    <w:p w:rsidR="00527069" w:rsidRPr="002251EA" w:rsidRDefault="00527069" w:rsidP="00527069">
      <w:pPr>
        <w:pStyle w:val="a3"/>
        <w:numPr>
          <w:ilvl w:val="0"/>
          <w:numId w:val="34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и т.п. составлять описание исторических объектов, памятников;</w:t>
      </w:r>
    </w:p>
    <w:p w:rsidR="00527069" w:rsidRPr="002251EA" w:rsidRDefault="00527069" w:rsidP="0052706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i/>
          <w:sz w:val="24"/>
          <w:szCs w:val="24"/>
        </w:rPr>
        <w:t>анализ, объяснение:</w:t>
      </w:r>
    </w:p>
    <w:p w:rsidR="00527069" w:rsidRPr="002251EA" w:rsidRDefault="00527069" w:rsidP="0052706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:rsidR="00527069" w:rsidRPr="002251EA" w:rsidRDefault="00527069" w:rsidP="0052706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соотносить единичные исторические факты и общие явления;</w:t>
      </w:r>
    </w:p>
    <w:p w:rsidR="00527069" w:rsidRPr="002251EA" w:rsidRDefault="00527069" w:rsidP="0052706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различать причину и следствие исторических событий, явлений;</w:t>
      </w:r>
    </w:p>
    <w:p w:rsidR="00527069" w:rsidRPr="002251EA" w:rsidRDefault="00527069" w:rsidP="0052706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выделять характерные, существенные признаки исторических событий и явлений;</w:t>
      </w:r>
    </w:p>
    <w:p w:rsidR="00527069" w:rsidRPr="002251EA" w:rsidRDefault="00527069" w:rsidP="0052706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раскрывать смысл, значение важнейших исторических понятий;</w:t>
      </w:r>
    </w:p>
    <w:p w:rsidR="00527069" w:rsidRPr="002251EA" w:rsidRDefault="00527069" w:rsidP="0052706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сравнивать исторические события и явления, выявлять их сходство и различия;</w:t>
      </w:r>
    </w:p>
    <w:p w:rsidR="00527069" w:rsidRPr="002251EA" w:rsidRDefault="00527069" w:rsidP="00527069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событий;</w:t>
      </w:r>
    </w:p>
    <w:p w:rsidR="00527069" w:rsidRPr="002251EA" w:rsidRDefault="00527069" w:rsidP="0052706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i/>
          <w:sz w:val="24"/>
          <w:szCs w:val="24"/>
        </w:rPr>
        <w:t>работа с версиями, оценками:</w:t>
      </w:r>
    </w:p>
    <w:p w:rsidR="00527069" w:rsidRPr="002251EA" w:rsidRDefault="00527069" w:rsidP="0052706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приводить оценки исторических событий и личностей,  изложенные в учебной литературе;</w:t>
      </w:r>
    </w:p>
    <w:p w:rsidR="00527069" w:rsidRPr="002251EA" w:rsidRDefault="00527069" w:rsidP="0052706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определять и объяснять (аргументировать) своё отношение к наиболее значимым событиям и личностям в истории и их оценку;</w:t>
      </w:r>
    </w:p>
    <w:p w:rsidR="00527069" w:rsidRPr="002251EA" w:rsidRDefault="00527069" w:rsidP="00527069">
      <w:pPr>
        <w:pStyle w:val="a3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i/>
          <w:sz w:val="24"/>
          <w:szCs w:val="24"/>
        </w:rPr>
        <w:t>применение знаний и умений в общении, социальной среде:</w:t>
      </w:r>
    </w:p>
    <w:p w:rsidR="00527069" w:rsidRPr="002251EA" w:rsidRDefault="00527069" w:rsidP="0052706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527069" w:rsidRPr="002251EA" w:rsidRDefault="00527069" w:rsidP="0052706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527069" w:rsidRPr="002251EA" w:rsidRDefault="00527069" w:rsidP="00527069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способствовать сохранению памятников истории и культуры.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527069" w:rsidRPr="002251EA" w:rsidRDefault="00527069" w:rsidP="0052706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27069" w:rsidRPr="002251EA" w:rsidRDefault="00527069" w:rsidP="0052706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527069" w:rsidRPr="002251EA" w:rsidRDefault="00527069" w:rsidP="0052706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27069" w:rsidRPr="002251EA" w:rsidRDefault="00527069" w:rsidP="00527069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527069" w:rsidRPr="002251EA" w:rsidRDefault="00527069" w:rsidP="0052706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251E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251EA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527069" w:rsidRPr="002251EA" w:rsidRDefault="00527069" w:rsidP="0052706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– учебную,  общественную и др.;</w:t>
      </w:r>
    </w:p>
    <w:p w:rsidR="00527069" w:rsidRPr="002251EA" w:rsidRDefault="00527069" w:rsidP="0052706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527069" w:rsidRPr="002251EA" w:rsidRDefault="00527069" w:rsidP="0052706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способность решать творческие задачи, представлять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ркезультаты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своей деятельности в различных формах (сообщение, эссе, презентация, реферат и др.);</w:t>
      </w:r>
    </w:p>
    <w:p w:rsidR="00527069" w:rsidRPr="002251EA" w:rsidRDefault="00527069" w:rsidP="0052706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527069" w:rsidRPr="002251EA" w:rsidRDefault="00527069" w:rsidP="00527069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активное применение знаний и приобретённых умений, освоенных в школе и в повседневной жизни, продуктивное взаимодействие с другими людьми  в профессиональной сфере и в социуме.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Предмет отечественной истории. </w:t>
      </w:r>
      <w:r w:rsidRPr="002251EA">
        <w:rPr>
          <w:rFonts w:ascii="Times New Roman" w:hAnsi="Times New Roman" w:cs="Times New Roman"/>
          <w:sz w:val="24"/>
          <w:szCs w:val="24"/>
        </w:rPr>
        <w:t xml:space="preserve">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</w:t>
      </w:r>
      <w:r w:rsidRPr="002251EA">
        <w:rPr>
          <w:rFonts w:ascii="Times New Roman" w:eastAsia="Calibri" w:hAnsi="Times New Roman" w:cs="Times New Roman"/>
          <w:i/>
          <w:sz w:val="24"/>
          <w:szCs w:val="24"/>
        </w:rPr>
        <w:t>История Ярославского края</w:t>
      </w:r>
      <w:r w:rsidRPr="002251EA">
        <w:rPr>
          <w:rFonts w:ascii="Times New Roman" w:eastAsia="Calibri" w:hAnsi="Times New Roman" w:cs="Times New Roman"/>
          <w:i/>
          <w:sz w:val="24"/>
          <w:szCs w:val="24"/>
          <w:lang w:val="en-US"/>
        </w:rPr>
        <w:t> </w:t>
      </w:r>
      <w:r w:rsidRPr="002251EA">
        <w:rPr>
          <w:rFonts w:ascii="Times New Roman" w:eastAsia="Calibri" w:hAnsi="Times New Roman" w:cs="Times New Roman"/>
          <w:i/>
          <w:sz w:val="24"/>
          <w:szCs w:val="24"/>
        </w:rPr>
        <w:t>— часть истории России</w:t>
      </w:r>
      <w:r w:rsidRPr="002251EA">
        <w:rPr>
          <w:rFonts w:ascii="Times New Roman" w:hAnsi="Times New Roman" w:cs="Times New Roman"/>
          <w:sz w:val="24"/>
          <w:szCs w:val="24"/>
        </w:rPr>
        <w:t xml:space="preserve"> Кто и для чего фальсифицирует историю России.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Народы и государства на территории нашей страны в древности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Появление и расселение человека на территории современной России. Первые культуры и общества. Малые государства Причерноморья в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эллинистическую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эпоху.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Евразийские степи и лесостепь. Народы Сибири и Дальнего Востока.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Хуннский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каганат. Скифское царство. Сарматы. Финские племена. Аланы.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Восточная Европа и евразийские степи в середине I тысячелетия н. э.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Великое переселение народов. Гуннская держава Аттилы. Гуннское царство в предгорном Дагестане.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Взаимодействие кочевого и оседлого мира в эпоху Великого переселения народов.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финно-угры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, кочевые племена.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 xml:space="preserve">Хозяйство восточных славян, их общественный строй и политическая организация.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Древние жители Ярославского края: расселение, общественный строй.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Меряне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>. Славяне  на территории края: образ жизни и верования. Основание городов на территории края.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огузов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, киргизов и кыпчаков. Великий Тюркский каганат;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Восточный Тюркский каганат и Западный Тюркский каганат. Уйгурский каганат. Великий киргизский каганат.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Киргизский каганат.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Киданьское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государство. Аварский каганат. Хазарский каганат. Волжская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Этнокультурные контакты славянских, тюркских и финно-угорских народов к концу I тыс. н. э.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Появление первых христианских, иудейских, исламских общин.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Образование государства Русь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Политическое развитие Европы в эпоху раннего Средневековья. Норманнский фактор в образовании европейских государств.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Перенос столицы в Киев.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Первые русские князья, их внутренняя и внешняя политика. Формирование территории государства Русь.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Европейский христианский мир. Крещение Руси: причины и значение. Владимир I Святой. </w:t>
      </w:r>
      <w:r w:rsidRPr="002251EA">
        <w:rPr>
          <w:rFonts w:ascii="Times New Roman" w:hAnsi="Times New Roman" w:cs="Times New Roman"/>
          <w:i/>
          <w:sz w:val="24"/>
          <w:szCs w:val="24"/>
        </w:rPr>
        <w:t>Христианизация  жителей Ярославского края.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). Деревянное и каменное зодчество. Монументальная живопись, мозаики, фрески.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Иконы. Декоративно-прикладное искусство.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Быт и образ жизни разных слоёв населения.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Русь в конце X — начале XII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Место и роль Руси в Европе.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Расцвет Русского государства. Политический строй. Органы власти и управления. Внутриполитическое развитие.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Ярослав Мудрый </w:t>
      </w:r>
      <w:r w:rsidRPr="002251EA">
        <w:rPr>
          <w:rFonts w:ascii="Times New Roman" w:hAnsi="Times New Roman" w:cs="Times New Roman"/>
          <w:i/>
          <w:sz w:val="24"/>
          <w:szCs w:val="24"/>
        </w:rPr>
        <w:t>Основание Ярославля</w:t>
      </w:r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..</w:t>
      </w:r>
      <w:r w:rsidRPr="00225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Владимир Мономах. Древнерусское право: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Правда, церковные уставы.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Социально-экономический уклад. Земельные отношения. Уровень социально-экономического развития русских земель.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Ярославские земли в составе Древнерусского государства. Восстания в нашем крае в </w:t>
      </w:r>
      <w:proofErr w:type="spellStart"/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XI</w:t>
      </w:r>
      <w:proofErr w:type="gramEnd"/>
      <w:r w:rsidRPr="002251EA">
        <w:rPr>
          <w:rFonts w:ascii="Times New Roman" w:hAnsi="Times New Roman" w:cs="Times New Roman"/>
          <w:i/>
          <w:sz w:val="24"/>
          <w:szCs w:val="24"/>
        </w:rPr>
        <w:t>веке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Дискуссии об общественном строе. Основные социальные слои древнерусского общества. Зависимые категории населения.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Православная церковь и её роль в жизни общества.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Развитие международных связей Русского государства, укрепление его международного положения.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</w:t>
      </w:r>
      <w:r w:rsidRPr="002251EA">
        <w:rPr>
          <w:rFonts w:ascii="Times New Roman" w:hAnsi="Times New Roman" w:cs="Times New Roman"/>
          <w:sz w:val="24"/>
          <w:szCs w:val="24"/>
        </w:rPr>
        <w:lastRenderedPageBreak/>
        <w:t xml:space="preserve">искусство. Комплексный характер художественного оформления архитектурных сооружений. Значение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древнерусской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культуры в развитии европейской культуры.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Изменения в повседневной жизни с принятием христианства. Нехристианские общины на территории Руси.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Русь в середине </w:t>
      </w:r>
      <w:proofErr w:type="gramStart"/>
      <w:r w:rsidRPr="002251EA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2251EA">
        <w:rPr>
          <w:rFonts w:ascii="Times New Roman" w:hAnsi="Times New Roman" w:cs="Times New Roman"/>
          <w:b/>
          <w:sz w:val="24"/>
          <w:szCs w:val="24"/>
        </w:rPr>
        <w:t>II — начале XIII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Эпоха политической раздробленности в Европе.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Причины, особенности и последствия политической раздробленности на Руси. Формирование системы земель — самостоятельных государств.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Население Ярославского края в </w:t>
      </w:r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2251EA">
        <w:rPr>
          <w:rFonts w:ascii="Times New Roman" w:hAnsi="Times New Roman" w:cs="Times New Roman"/>
          <w:i/>
          <w:sz w:val="24"/>
          <w:szCs w:val="24"/>
        </w:rPr>
        <w:t>II — первой половине XIII в.: быт, обычаи, нравы.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Изменения в политическом строе.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Земли Ярославского края в период политической раздробленности Руси.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Эволюция общественного строя и права. Территория и население крупнейших русских земель.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Политическое развитие Ростово-Суздальской Руси при Юрии Долгоруком. </w:t>
      </w:r>
      <w:r w:rsidRPr="002251EA">
        <w:rPr>
          <w:rFonts w:ascii="Times New Roman" w:hAnsi="Times New Roman" w:cs="Times New Roman"/>
          <w:sz w:val="24"/>
          <w:szCs w:val="24"/>
        </w:rPr>
        <w:t xml:space="preserve">Рост и расцвет городов.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Владимиро-Суздальское княжество в </w:t>
      </w:r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2251EA">
        <w:rPr>
          <w:rFonts w:ascii="Times New Roman" w:hAnsi="Times New Roman" w:cs="Times New Roman"/>
          <w:i/>
          <w:sz w:val="24"/>
          <w:szCs w:val="24"/>
        </w:rPr>
        <w:t xml:space="preserve">II — начале XIII в. Андрей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Боголюбский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>. Процессы дальнейшего дробления территории Ярославского края. Появление удельных княжеств на территории Ярославского края.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Консолидирующая роль православной церкви в условиях политической децентрализации.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Международные связи русских земель.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Развитие русской культуры: формирование региональных центров. Летописание и его центры. Даниил Заточник. «Слово о полку Игореве». Культура края  в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II — XIII вв</w:t>
      </w:r>
      <w:r w:rsidRPr="002251EA">
        <w:rPr>
          <w:rFonts w:ascii="Times New Roman" w:hAnsi="Times New Roman" w:cs="Times New Roman"/>
          <w:i/>
          <w:sz w:val="24"/>
          <w:szCs w:val="24"/>
        </w:rPr>
        <w:t>. Первые каменные храмы Ярославля</w:t>
      </w:r>
      <w:r w:rsidRPr="002251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Русские земли в середине XIII — XIV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Возникновение Монгольской державы. Чингисхан и его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завоевания. Формирование Монгольской импер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влияние на развитие народов Евразии.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Великая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Яса.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Завоевательные походы Батыя на Русь и Восточную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Европу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и их последствия. </w:t>
      </w:r>
      <w:r w:rsidRPr="002251EA">
        <w:rPr>
          <w:rFonts w:ascii="Times New Roman" w:hAnsi="Times New Roman" w:cs="Times New Roman"/>
          <w:i/>
          <w:sz w:val="24"/>
          <w:szCs w:val="24"/>
        </w:rPr>
        <w:t>Нападение  монголо-татар на Владимиро-Суздальские земли.</w:t>
      </w:r>
      <w:r w:rsidRPr="002251EA">
        <w:rPr>
          <w:rFonts w:ascii="Times New Roman" w:hAnsi="Times New Roman" w:cs="Times New Roman"/>
          <w:sz w:val="24"/>
          <w:szCs w:val="24"/>
        </w:rPr>
        <w:t xml:space="preserve"> 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Организация сопротивления захватчикам. Юрий Всеволодович. Битва на реке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Сить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251EA">
        <w:rPr>
          <w:rFonts w:ascii="Times New Roman" w:hAnsi="Times New Roman" w:cs="Times New Roman"/>
          <w:sz w:val="24"/>
          <w:szCs w:val="24"/>
        </w:rPr>
        <w:t>Образование Золотой Орды.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 Последствия монголо-татарского нашествия.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</w:t>
      </w:r>
      <w:r w:rsidRPr="002251EA">
        <w:rPr>
          <w:rFonts w:ascii="Times New Roman" w:hAnsi="Times New Roman" w:cs="Times New Roman"/>
          <w:i/>
          <w:sz w:val="24"/>
          <w:szCs w:val="24"/>
        </w:rPr>
        <w:t>Установление монголо-татарского ига на территории края. Власть Ярославских князей во времена монголо-татарского ига.</w:t>
      </w:r>
      <w:r w:rsidRPr="002251EA">
        <w:rPr>
          <w:rFonts w:ascii="Times New Roman" w:hAnsi="Times New Roman" w:cs="Times New Roman"/>
          <w:sz w:val="24"/>
          <w:szCs w:val="24"/>
        </w:rPr>
        <w:t xml:space="preserve"> Международная торговля.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Влияние Орды на политическую традицию русских земель, менталитет, культуру и быт населения.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Золотая Орда в системе международных связей.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Северо-западные земли: Новгородская и Псковская.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Борьба с экспансией крестоносцев на западных границах Руси. Александр Невский. Политический строй Новгорода и Пскова.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Княжества Северо-Восточной Руси. </w:t>
      </w:r>
      <w:r w:rsidRPr="002251EA">
        <w:rPr>
          <w:rFonts w:ascii="Times New Roman" w:hAnsi="Times New Roman" w:cs="Times New Roman"/>
          <w:i/>
          <w:sz w:val="24"/>
          <w:szCs w:val="24"/>
        </w:rPr>
        <w:t>Ярославский князь Фёдор Чёрный.</w:t>
      </w:r>
      <w:r w:rsidRPr="002251EA">
        <w:rPr>
          <w:rFonts w:ascii="Times New Roman" w:hAnsi="Times New Roman" w:cs="Times New Roman"/>
          <w:sz w:val="24"/>
          <w:szCs w:val="24"/>
        </w:rPr>
        <w:t xml:space="preserve"> </w:t>
      </w:r>
      <w:r w:rsidRPr="002251EA">
        <w:rPr>
          <w:rFonts w:ascii="Times New Roman" w:hAnsi="Times New Roman" w:cs="Times New Roman"/>
          <w:i/>
          <w:sz w:val="24"/>
          <w:szCs w:val="24"/>
        </w:rPr>
        <w:t>Дальнейшее дробление Яро</w:t>
      </w:r>
      <w:r w:rsidRPr="0022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славского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 xml:space="preserve"> княжества в XIV </w:t>
      </w:r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Борьба за великое княжение Владимирское. Противостояние Твери и Москвы. Усиление Московского княжества. Иван Калита.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Народные выступления против ордынского господства. </w:t>
      </w:r>
      <w:r w:rsidRPr="002251EA">
        <w:rPr>
          <w:rFonts w:ascii="Times New Roman" w:hAnsi="Times New Roman" w:cs="Times New Roman"/>
          <w:i/>
          <w:sz w:val="24"/>
          <w:szCs w:val="24"/>
        </w:rPr>
        <w:t>Народные восстания против монголо-татар на Ярославской земле.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Дмитрий Донской. Куликовская битва. </w:t>
      </w:r>
      <w:r w:rsidRPr="002251EA">
        <w:rPr>
          <w:rFonts w:ascii="Times New Roman" w:hAnsi="Times New Roman" w:cs="Times New Roman"/>
          <w:i/>
          <w:sz w:val="24"/>
          <w:szCs w:val="24"/>
        </w:rPr>
        <w:t>Вклад ярославцев в победу над монголо-татарами в Куликовской битве.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Закрепление первенствующего положения московских князей.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 xml:space="preserve"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Роль церкви в общественной жизни края. </w:t>
      </w:r>
      <w:r w:rsidRPr="002251EA">
        <w:rPr>
          <w:rFonts w:ascii="Times New Roman" w:hAnsi="Times New Roman" w:cs="Times New Roman"/>
          <w:sz w:val="24"/>
          <w:szCs w:val="24"/>
        </w:rPr>
        <w:t>Сергий Радонежский.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Культура и быт. Летописание. «Слово о погибели Русской земли». «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». Жития. Архитектура и живопись. Феофан Грек. Андрей Рублёв.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Ордынское влияние на развитие культуры и повседневную жизнь в русских землях.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Формирование единого Русского государства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Политическая карта Европы и русских земель в начале XV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Борьба Литовского и Московского княжеств за объединение русских земель.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Междоусобная война в Московском княжестве во второй четверти XV в.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 Участие ярославских князей в феодальных войнах XIV – </w:t>
      </w:r>
      <w:proofErr w:type="spellStart"/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XV</w:t>
      </w:r>
      <w:proofErr w:type="gramEnd"/>
      <w:r w:rsidRPr="002251EA">
        <w:rPr>
          <w:rFonts w:ascii="Times New Roman" w:hAnsi="Times New Roman" w:cs="Times New Roman"/>
          <w:i/>
          <w:sz w:val="24"/>
          <w:szCs w:val="24"/>
        </w:rPr>
        <w:t>вв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251EA">
        <w:rPr>
          <w:rFonts w:ascii="Times New Roman" w:hAnsi="Times New Roman" w:cs="Times New Roman"/>
          <w:sz w:val="24"/>
          <w:szCs w:val="24"/>
        </w:rPr>
        <w:t xml:space="preserve"> Василий Тёмный. Новгород и Псков в XV в. Иван III.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Вхождение Ярославского княжества в состав Московского государства. </w:t>
      </w:r>
      <w:r w:rsidRPr="002251EA">
        <w:rPr>
          <w:rFonts w:ascii="Times New Roman" w:hAnsi="Times New Roman" w:cs="Times New Roman"/>
          <w:sz w:val="24"/>
          <w:szCs w:val="24"/>
        </w:rPr>
        <w:t>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Характер экономического развития русских земель.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Установление автокефалии Русской православной церкви.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Внутрицерковная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борьба. Ереси.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Расширение международных связей Московского государства.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Культурное пространство единого государства. Летописание общерусское и региональное. «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Архитектура и живопись. Московский Кремль.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 Развитие культуры Ярославского края в XIV – </w:t>
      </w:r>
      <w:proofErr w:type="spellStart"/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XV</w:t>
      </w:r>
      <w:proofErr w:type="gramEnd"/>
      <w:r w:rsidRPr="002251EA">
        <w:rPr>
          <w:rFonts w:ascii="Times New Roman" w:hAnsi="Times New Roman" w:cs="Times New Roman"/>
          <w:i/>
          <w:sz w:val="24"/>
          <w:szCs w:val="24"/>
        </w:rPr>
        <w:t>вв</w:t>
      </w:r>
      <w:proofErr w:type="spellEnd"/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Повседневная жизнь и быт населения.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Россия в XVI в</w:t>
      </w:r>
      <w:r w:rsidRPr="002251EA">
        <w:rPr>
          <w:rFonts w:ascii="Times New Roman" w:hAnsi="Times New Roman" w:cs="Times New Roman"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Завершение объединения русских земель вокруг Москвы и формирование единого Российского государства.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Центральные органы государственной власти. Приказная система. Боярская дума. Система местничества. Местное управление. Наместники.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Принятие Иваном IV царского титула. Реформы середины XVI в. Избранная рада. Появление Земских соборов.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Опричнина, дискуссия о её характере.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 Опричнина на территории края. А.М. Курбский. История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Угличского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 xml:space="preserve"> края в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XVI</w:t>
      </w:r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proofErr w:type="gramEnd"/>
      <w:r w:rsidRPr="002251EA">
        <w:rPr>
          <w:rFonts w:ascii="Times New Roman" w:hAnsi="Times New Roman" w:cs="Times New Roman"/>
          <w:i/>
          <w:sz w:val="24"/>
          <w:szCs w:val="24"/>
        </w:rPr>
        <w:t>.</w:t>
      </w:r>
      <w:r w:rsidRPr="002251EA">
        <w:rPr>
          <w:rFonts w:ascii="Times New Roman" w:hAnsi="Times New Roman" w:cs="Times New Roman"/>
          <w:sz w:val="24"/>
          <w:szCs w:val="24"/>
        </w:rPr>
        <w:t xml:space="preserve"> Противоречивость фигуры Ивана Грозного и проводимых им преобразований.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Экономическое развитие единого государства. </w:t>
      </w:r>
      <w:r w:rsidRPr="002251EA">
        <w:rPr>
          <w:rFonts w:ascii="Times New Roman" w:hAnsi="Times New Roman" w:cs="Times New Roman"/>
          <w:i/>
          <w:sz w:val="24"/>
          <w:szCs w:val="24"/>
        </w:rPr>
        <w:t>Экономическое развитие Ярославских земель</w:t>
      </w:r>
      <w:r w:rsidRPr="002251EA">
        <w:rPr>
          <w:rFonts w:ascii="Times New Roman" w:hAnsi="Times New Roman" w:cs="Times New Roman"/>
          <w:sz w:val="24"/>
          <w:szCs w:val="24"/>
        </w:rPr>
        <w:t xml:space="preserve">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в XVI –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XVII</w:t>
      </w:r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вв</w:t>
      </w:r>
      <w:proofErr w:type="spellEnd"/>
      <w:proofErr w:type="gramEnd"/>
      <w:r w:rsidRPr="002251EA">
        <w:rPr>
          <w:rFonts w:ascii="Times New Roman" w:hAnsi="Times New Roman" w:cs="Times New Roman"/>
          <w:i/>
          <w:sz w:val="24"/>
          <w:szCs w:val="24"/>
        </w:rPr>
        <w:t>: хозяйство, земледелие, торговля, развитие городов.</w:t>
      </w:r>
      <w:r w:rsidRPr="002251EA">
        <w:rPr>
          <w:rFonts w:ascii="Times New Roman" w:hAnsi="Times New Roman" w:cs="Times New Roman"/>
          <w:sz w:val="24"/>
          <w:szCs w:val="24"/>
        </w:rPr>
        <w:t xml:space="preserve"> Создание единой денежной системы.  Начало закрепощения крестьянства.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Перемены в социальной структуре российского общества в XVI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Полиэтнический характер населения Московского царства.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Православие как основа государственной идеологии. Теория «Москва — Третий Рим». Учреждение патриаршества. Сосуществование религий.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Россия в системе европейских международных отношений в XVI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lastRenderedPageBreak/>
        <w:t>Культурное пространство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Культура народов России в XVI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Повседневная жизнь в центре и на окраинах страны, в городах и сельской местности. Быт основных сословий.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Россия в XVII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Россия и Европа в начале XVII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Смутное время, дискуссия о его причинах.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 Ярославский край в Смутное время.</w:t>
      </w:r>
      <w:r w:rsidRPr="002251EA">
        <w:rPr>
          <w:rFonts w:ascii="Times New Roman" w:hAnsi="Times New Roman" w:cs="Times New Roman"/>
          <w:sz w:val="24"/>
          <w:szCs w:val="24"/>
        </w:rPr>
        <w:t xml:space="preserve"> Народные ополчения. </w:t>
      </w:r>
      <w:r w:rsidRPr="002251EA">
        <w:rPr>
          <w:rFonts w:ascii="Times New Roman" w:hAnsi="Times New Roman" w:cs="Times New Roman"/>
          <w:i/>
          <w:sz w:val="24"/>
          <w:szCs w:val="24"/>
        </w:rPr>
        <w:t>Поляки  на территории Ярославского края</w:t>
      </w:r>
      <w:r w:rsidRPr="002251EA">
        <w:rPr>
          <w:rFonts w:ascii="Times New Roman" w:hAnsi="Times New Roman" w:cs="Times New Roman"/>
          <w:sz w:val="24"/>
          <w:szCs w:val="24"/>
        </w:rPr>
        <w:t xml:space="preserve">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Сопротивление жителей Ярославского края нашествию интервентов. Восстания на территории края. </w:t>
      </w:r>
      <w:r w:rsidRPr="002251EA">
        <w:rPr>
          <w:rFonts w:ascii="Times New Roman" w:hAnsi="Times New Roman" w:cs="Times New Roman"/>
          <w:sz w:val="24"/>
          <w:szCs w:val="24"/>
        </w:rPr>
        <w:t xml:space="preserve">Прокопий Ляпунов.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Борьба за Ярославль. </w:t>
      </w:r>
      <w:r w:rsidRPr="002251EA">
        <w:rPr>
          <w:rFonts w:ascii="Times New Roman" w:hAnsi="Times New Roman" w:cs="Times New Roman"/>
          <w:sz w:val="24"/>
          <w:szCs w:val="24"/>
        </w:rPr>
        <w:t xml:space="preserve"> Кузьма Минин и Дмитрий Пожарский. </w:t>
      </w:r>
      <w:r w:rsidRPr="002251EA">
        <w:rPr>
          <w:rFonts w:ascii="Times New Roman" w:hAnsi="Times New Roman" w:cs="Times New Roman"/>
          <w:i/>
          <w:sz w:val="24"/>
          <w:szCs w:val="24"/>
        </w:rPr>
        <w:t>Роль Ярославля в освобождении Российского государства от интервентов. Последствия «Великого разорения» Ярославских земель.</w:t>
      </w:r>
      <w:r w:rsidRPr="002251EA">
        <w:rPr>
          <w:rFonts w:ascii="Times New Roman" w:hAnsi="Times New Roman" w:cs="Times New Roman"/>
          <w:sz w:val="24"/>
          <w:szCs w:val="24"/>
        </w:rPr>
        <w:t xml:space="preserve">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Россия при первых Романовых. Михаил Фёдорович, Алексей Михайлович, Фёдор Алексеевич. Восстановление экономики страны. </w:t>
      </w:r>
      <w:r w:rsidRPr="002251EA">
        <w:rPr>
          <w:rFonts w:ascii="Times New Roman" w:hAnsi="Times New Roman" w:cs="Times New Roman"/>
          <w:i/>
          <w:sz w:val="24"/>
          <w:szCs w:val="24"/>
        </w:rPr>
        <w:t>Подъём экономики и хозяйства края в XVII в. Развитие городов.</w:t>
      </w:r>
      <w:r w:rsidRPr="002251EA">
        <w:rPr>
          <w:rFonts w:ascii="Times New Roman" w:hAnsi="Times New Roman" w:cs="Times New Roman"/>
          <w:sz w:val="24"/>
          <w:szCs w:val="24"/>
        </w:rPr>
        <w:t xml:space="preserve"> Система государственного управления: развитие приказного строя. Соборное уложение 1649 г.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Новые явления в экономической жизни в XVII в  </w:t>
      </w:r>
      <w:proofErr w:type="spellStart"/>
      <w:proofErr w:type="gramStart"/>
      <w:r w:rsidRPr="002251E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Европе и в России. Постепенное включение России в процессы модернизации. Начало формирования всероссийского рынка и возникновение первых мануфактур Социальная структура российского общества.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 xml:space="preserve">Государев двор, служилый город, духовенство, торговые люди, посадское население, стрельцы, служилые иноземцы, казаки, </w:t>
      </w:r>
      <w:proofErr w:type="gramEnd"/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крестьяне, холопы.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рада.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Войны с Османской империей, Крымским ханством и Речью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Отношения России со странами Западной Европы и Востока. Завершение присоединения Сибири.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Народы Поволжья и Сибири в XVI—XVII вв. Межэтнические отношения.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Культурное пространство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Культура народов России в XVII в. Архитектура и живопись. </w:t>
      </w:r>
      <w:r w:rsidRPr="002251EA">
        <w:rPr>
          <w:rFonts w:ascii="Times New Roman" w:hAnsi="Times New Roman" w:cs="Times New Roman"/>
          <w:i/>
          <w:sz w:val="24"/>
          <w:szCs w:val="24"/>
        </w:rPr>
        <w:t>«Золотой век» культуры Ярославского края. Архитектурные памятники Ярославля. Ярославская иконопись. Ярославские фрески. Архитектура городов края. Живопись.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Русская литература. «Домострой».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Литература. </w:t>
      </w:r>
      <w:r w:rsidRPr="002251EA">
        <w:rPr>
          <w:rFonts w:ascii="Times New Roman" w:hAnsi="Times New Roman" w:cs="Times New Roman"/>
          <w:sz w:val="24"/>
          <w:szCs w:val="24"/>
        </w:rPr>
        <w:t xml:space="preserve">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Русские географические открытия XVII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Быт, повседневность и картина мира русского человека в XVII в. Народы Поволжья и Сибири.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Россия в конце XVII — первой четверти XVIII </w:t>
      </w:r>
      <w:proofErr w:type="gramStart"/>
      <w:r w:rsidRPr="002251E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 мире.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Предпосылки масштабных реформ. А. Л.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Ордин-Нащокин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В. В. Голицын.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Начало царствования Петра I. Азовские походы. Великое посольство.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 Ярославский край в период петровских преобразований. Строительство первой российской флотилии.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Оппозиция реформам Петра I. Дело царевича Алексея.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в., и территория его распространения.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Экономика, сельское хозяйство, промышленность в Ярославском крае при Петре I.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Жизнь  населения в Ярославском крае при Петре I.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Зарождение чиновничье-бюрократической системы. Табель о рангах.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Правовой статус народов и территорий империи: Украина, Прибалтика, Поволжье,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Приуралье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, Северный Кавказ, Сибирь, Дальний Восток.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Социальные и национальные движения в первой четверти XVIII в. Восстания в Астрахани, Башкирии, на Дону.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Религиозные выступления.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мир.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Каспийский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походы.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арене.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 в первой четверти XVIII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Строительство городов, крепостей, каналов.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Литература, архитектура и изобразительное искусство. Петровское барокко.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Итоги, последствия и значение петровских преобразований. Образ Петра I в русской истории и культуре.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Человек в эпоху модернизации. Изменения в повседневной жизни сословий и народов России.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После Петра Великого: эпоха дворцовых переворотов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 xml:space="preserve">Дворцовые перевороты: причины, сущность, последствия. Фаворитизм. Усиление роли гвардии. Екатерина I.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Пётр II. «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». Анн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нновна. Кондиции — попытка ограничения абсолютной власти. Иоанн Антонович.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Елизавета Петровна. Пётр III.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Внутренняя политика в 1725—1762 гг. Изменение системы центрального управления. Верховный тайный совет.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Кабинет министров. Конференция при высочайшем дворе.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Национальная и религиозная политика в 1725—1762 гг.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Внешняя политика в 1725—1762 гг.  Основные направления внешней политики. Россия и Речь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Русско-турецкая война 1735—1739 гг. Русско-шведская война 1741—1742 гг. Начало присоединения к России казахских земель. Россия в Семилетней войне 1756—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1763 гг. П. А. Румянцев. П. С. Салтыков. Итоги внешней политики.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Российская империя в период правления Екатерины II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Россия в системе европейских и международных связей.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Преобразование Ярославского наместничества в губернию. Ярославские генерал-губернаторы. А.П. Мельгунов, Е.П.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Кашкин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>.</w:t>
      </w:r>
      <w:r w:rsidRPr="002251EA">
        <w:rPr>
          <w:rFonts w:ascii="Times New Roman" w:hAnsi="Times New Roman" w:cs="Times New Roman"/>
          <w:sz w:val="24"/>
          <w:szCs w:val="24"/>
        </w:rPr>
        <w:t xml:space="preserve">  Жалованные грамоты дворянству и городам.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Экономическая и финансовая политика правительства.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, Северного Кавказа, Поволжья, Урала.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Сословное самоуправление.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Социальные и национальные движения. Восстание под предводительством Емельяна Пугачёва. </w:t>
      </w:r>
      <w:r w:rsidRPr="002251EA">
        <w:rPr>
          <w:rFonts w:ascii="Times New Roman" w:hAnsi="Times New Roman" w:cs="Times New Roman"/>
          <w:i/>
          <w:sz w:val="24"/>
          <w:szCs w:val="24"/>
        </w:rPr>
        <w:t>Движение Е. Пугачёва и Ярославский край.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251EA">
        <w:rPr>
          <w:rFonts w:ascii="Times New Roman" w:hAnsi="Times New Roman" w:cs="Times New Roman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Немецкие переселенцы. Национальная политика.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Русская православная церковь, католики и протестанты. Положение мусульман,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иудеев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уддистов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территории России и укрепление её международного положения. Россия — великая европейская держава.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Россия при Павле I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Заговор 11 марта 1801 г. и убийство императора Павла I.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империи. Повседневная жизнь сословий в XVIII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Образование и наука в XVIII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шляхетский)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корпус.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Деятельность Академии наук. И. И. Шувалов. М. В. Ломоносов. Развитие естественных и гуманитарных наук.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Становление русского литературного языка. Географические экспедиции.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Научное географическое изучение Ярославского края. </w:t>
      </w:r>
      <w:r w:rsidRPr="002251EA">
        <w:rPr>
          <w:rFonts w:ascii="Times New Roman" w:hAnsi="Times New Roman" w:cs="Times New Roman"/>
          <w:sz w:val="24"/>
          <w:szCs w:val="24"/>
        </w:rPr>
        <w:t xml:space="preserve">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Культурное развитие Ярославского края. </w:t>
      </w:r>
      <w:r w:rsidRPr="002251EA">
        <w:rPr>
          <w:rFonts w:ascii="Times New Roman" w:hAnsi="Times New Roman" w:cs="Times New Roman"/>
          <w:sz w:val="24"/>
          <w:szCs w:val="24"/>
        </w:rPr>
        <w:t>Достижения в технике.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Литература. </w:t>
      </w:r>
      <w:r w:rsidRPr="002251EA">
        <w:rPr>
          <w:rFonts w:ascii="Times New Roman" w:hAnsi="Times New Roman" w:cs="Times New Roman"/>
          <w:i/>
          <w:sz w:val="24"/>
          <w:szCs w:val="24"/>
        </w:rPr>
        <w:t>История нахождения «Слова о полку Игореве» в Ярославском крае. Первый провинциальный журнал.</w:t>
      </w:r>
      <w:r w:rsidRPr="002251EA">
        <w:rPr>
          <w:rFonts w:ascii="Times New Roman" w:hAnsi="Times New Roman" w:cs="Times New Roman"/>
          <w:sz w:val="24"/>
          <w:szCs w:val="24"/>
        </w:rPr>
        <w:t xml:space="preserve"> Живопись. Театр.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 Первый русский национальный театр Ф.Г. Волкова.</w:t>
      </w:r>
      <w:r w:rsidRPr="002251EA">
        <w:rPr>
          <w:rFonts w:ascii="Times New Roman" w:hAnsi="Times New Roman" w:cs="Times New Roman"/>
          <w:sz w:val="24"/>
          <w:szCs w:val="24"/>
        </w:rPr>
        <w:t xml:space="preserve"> Музыка. Архитектура и скульптура. Начало ансамблевой застройки городов.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Александровская эпоха: государственный либерализм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Европа на рубеже XVIII—XIX вв. Революция во Франции, империя Наполеона I и изменение расстановки сил в Европе. Революции в Европе и Россия.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Россия на рубеже XVIII—XIX вв.: территория, население, сословия, политический и экономический строй.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Ярославский край </w:t>
      </w:r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в начале</w:t>
      </w:r>
      <w:proofErr w:type="gramEnd"/>
      <w:r w:rsidRPr="002251EA">
        <w:rPr>
          <w:rFonts w:ascii="Times New Roman" w:hAnsi="Times New Roman" w:cs="Times New Roman"/>
          <w:i/>
          <w:sz w:val="24"/>
          <w:szCs w:val="24"/>
        </w:rPr>
        <w:t xml:space="preserve"> XIX в: экономическое развитие, жизнь населения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Международное положение России. Основные цели и направления внешней политики. Георгиевский трактат и расширение российского присутствия на Кавказе. </w:t>
      </w:r>
      <w:proofErr w:type="spellStart"/>
      <w:proofErr w:type="gramStart"/>
      <w:r w:rsidRPr="002251EA">
        <w:rPr>
          <w:rFonts w:ascii="Times New Roman" w:hAnsi="Times New Roman" w:cs="Times New Roman"/>
          <w:sz w:val="24"/>
          <w:szCs w:val="24"/>
        </w:rPr>
        <w:t>Вхож-дение</w:t>
      </w:r>
      <w:proofErr w:type="spellEnd"/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мир. Отечественная война 1812 г.: причины, основное содержание, герои.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Участие ярославцев в Отечественной войне 1812г. Ярославцы в Бородинском сражении. Формирование ярославского ополчения. </w:t>
      </w:r>
      <w:r w:rsidRPr="002251EA">
        <w:rPr>
          <w:rFonts w:ascii="Times New Roman" w:hAnsi="Times New Roman" w:cs="Times New Roman"/>
          <w:sz w:val="24"/>
          <w:szCs w:val="24"/>
        </w:rPr>
        <w:t xml:space="preserve">Сущность и историческое значение войны.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Развитие промышленности и торговли в России. Проекты аграрных реформ.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Восстание декабристов и его значение.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 Ярославцы-декабристы.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Кавказской войны.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>Венская система международных отношений и усиление роли России в международных делах. Россия — великая мировая держава.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Николаевская эпоха: государственный консерватизм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Император Николай I. Сочетание реформаторских и консервативных начал во внутренней политике Николая I и их проявления. Формирование индустриального общества, динамика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Изменения в социальной структуре российского общества. Особенности социальных движений в России в условиях начавшегося промышленного переворота. </w:t>
      </w:r>
      <w:r w:rsidRPr="002251EA">
        <w:rPr>
          <w:rFonts w:ascii="Times New Roman" w:hAnsi="Times New Roman" w:cs="Times New Roman"/>
          <w:i/>
          <w:sz w:val="24"/>
          <w:szCs w:val="24"/>
        </w:rPr>
        <w:t>Социально-экономическое развитие края в середине XIX в. Крупнейшие города Ярославской губернии.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Общественная мысль и общественные движения. Россия и Запад как центральная тема общественных дискуссий.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Особенности общественного движения 30—50-х гг. XIX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Национальный вопрос в Европе, его особенности в России. Национальная политика Николая I. Польское восстание 1830—1831 гг. Положение кавказских народов, движение Шамиля. Положение евреев в Российской империи.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Религиозная политика Николая I. Положение Русской православной церкви. Диалог власти с католиками, мусульманами, буддистами.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Россия и революции в Европе. Политика панславизма.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Причины англо-русских противоречий. Восточный вопрос.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Крымская война и её итоги. Парижский мир и конец венской системы международных отношений.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 в первой половине XIX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Развитие образования. </w:t>
      </w:r>
      <w:r w:rsidRPr="002251EA">
        <w:rPr>
          <w:rFonts w:ascii="Times New Roman" w:hAnsi="Times New Roman" w:cs="Times New Roman"/>
          <w:i/>
          <w:sz w:val="24"/>
          <w:szCs w:val="24"/>
        </w:rPr>
        <w:t>Вклад П.Г. Демидова в развитие образования в крае.  Деятельность К.Д. Ушинского.</w:t>
      </w:r>
      <w:r w:rsidRPr="002251EA">
        <w:rPr>
          <w:rFonts w:ascii="Times New Roman" w:hAnsi="Times New Roman" w:cs="Times New Roman"/>
          <w:sz w:val="24"/>
          <w:szCs w:val="24"/>
        </w:rPr>
        <w:t xml:space="preserve">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 Особенности и основные стили в художественной культуре (романтизм, классицизм, реализм).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Культура ярославского края. Градостроительство, архитектура. П.Я. Паньков. Литература и театр. Ю.В.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Жадовская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2251EA">
        <w:rPr>
          <w:rFonts w:ascii="Times New Roman" w:hAnsi="Times New Roman" w:cs="Times New Roman"/>
          <w:sz w:val="24"/>
          <w:szCs w:val="24"/>
        </w:rPr>
        <w:t>Культура народов Российской империи. Взаимное обогащение культур. Российская культура как часть европейской культуры. Динамика повседневной жизни сословий.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Преобразования Александра II: социальная и правовая модернизация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Европейская индустриализация во второй половине XIX в. Технический прогре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омышленности и сельском хозяйстве ведущих стран. Новые источники энергии, виды транспорта и средства связи. Перемены в быту.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Император Александр II и основные направления его внутренней политики.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Отмена крепостного права, историческое значение реформы.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Отмена крепостничества в Ярославском крае. Восстание крестьян в имении помещика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Арнаутова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 </w:t>
      </w:r>
      <w:r w:rsidRPr="002251EA">
        <w:rPr>
          <w:rFonts w:ascii="Times New Roman" w:hAnsi="Times New Roman" w:cs="Times New Roman"/>
          <w:i/>
          <w:sz w:val="24"/>
          <w:szCs w:val="24"/>
        </w:rPr>
        <w:t>Социально-экономическое развитие нашего края: земледелие, сельское хозяйство, неземледельческие промыслы, промышленность, отходничество. Население Ярославского края.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Политические реформы 1860—1870-х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 </w:t>
      </w:r>
      <w:r w:rsidRPr="002251EA">
        <w:rPr>
          <w:rFonts w:ascii="Times New Roman" w:hAnsi="Times New Roman" w:cs="Times New Roman"/>
          <w:i/>
          <w:sz w:val="24"/>
          <w:szCs w:val="24"/>
        </w:rPr>
        <w:t>Реформы 1860 – 1870 гг. в Ярославском крае.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>Особенности развития общественной мысли и общественных движений в 1860—1890-е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Национальный вопрос, национальные войны в Европе и колониальная экспансия европейских держав в 1850—1860-е гг. Рост национальных движений в Европе и мире.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Нарастание антиколониальной борьбы.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Народы Российской империи во второй половине XIX в. Завершение территориального роста Российской империи.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Национальная политика самодержавия. Польское восстание 1863—1864 гг. Окончание Кавказской войны. Расширение автономии Финляндии. Народы Поволжья. Особенности конфессиональной политики. 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политика. Отношения с США, продажа Аляски.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«Народное самодержавие» Александра III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Ограничение местного самоуправления. Особенности экономического развития страны в 1880—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1890-е гг. Положение основных слоёв российского общества в конце XIX в. Развитие крестьянской общины в пореформенный период.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Общественное движение в 1880—1890-е гг. Народничество и его эволюция. Распространение марксизма.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Национальная и религиозная политика Александра III.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Идеология консервативного национализма.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Культурное пространство империи во второй половине XIX 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Подъём российской демократической культуры. Развитие системы образования и просвещения во второй половине XIX в. Школьная реформа. Естественные и общественные науки. Успехи фундаментальных естественных и прикладных наук. Географы и путешественники. Историческая наука.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Культурное развитие нашего края в пореформенный период. Литературная жизнь в крае. Н.А. Некрасов, Л.Н.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Трефолев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>.</w:t>
      </w:r>
      <w:r w:rsidRPr="002251EA">
        <w:rPr>
          <w:rFonts w:ascii="Times New Roman" w:hAnsi="Times New Roman" w:cs="Times New Roman"/>
          <w:sz w:val="24"/>
          <w:szCs w:val="24"/>
        </w:rPr>
        <w:t xml:space="preserve"> Критический реализм в литературе. Развитие российской журналистики. Революционно-демократическая литература.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Русское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Взаимодействие национальных культур народов России.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Роль русской культуры в развитии мировой культуры.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Изменения в быту: новые черты в жизни города и деревни. Рост населения. Урбанизация. Изменение облика городов.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Градостроительство и архитектура Ярославского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края</w:t>
      </w:r>
      <w:proofErr w:type="gramStart"/>
      <w:r w:rsidRPr="002251EA">
        <w:rPr>
          <w:rFonts w:ascii="Times New Roman" w:hAnsi="Times New Roman" w:cs="Times New Roman"/>
          <w:i/>
          <w:sz w:val="24"/>
          <w:szCs w:val="24"/>
        </w:rPr>
        <w:t>.</w:t>
      </w:r>
      <w:r w:rsidRPr="002251E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связи и городского транспорта. Жизнь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и быт городских «верхов». Жизнь и быт городских окраин.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Россия </w:t>
      </w:r>
      <w:proofErr w:type="gramStart"/>
      <w:r w:rsidRPr="002251EA"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2251EA">
        <w:rPr>
          <w:rFonts w:ascii="Times New Roman" w:hAnsi="Times New Roman" w:cs="Times New Roman"/>
          <w:b/>
          <w:sz w:val="24"/>
          <w:szCs w:val="24"/>
        </w:rPr>
        <w:t xml:space="preserve"> ХХ в.: кризис империи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противоречий между ведущими странами. Социальный реформизм начала ХХ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Место и роль России в мире. Территория и население Российской империи. Особенности процесса модернизации в России начала XX в. Урбанизация.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начале XX в. и его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особенности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.</w:t>
      </w:r>
      <w:r w:rsidRPr="002251EA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2251EA">
        <w:rPr>
          <w:rFonts w:ascii="Times New Roman" w:hAnsi="Times New Roman" w:cs="Times New Roman"/>
          <w:i/>
          <w:sz w:val="24"/>
          <w:szCs w:val="24"/>
        </w:rPr>
        <w:t>ромышленное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 xml:space="preserve"> развитие Ярославской губернии.</w:t>
      </w:r>
      <w:r w:rsidRPr="002251EA">
        <w:rPr>
          <w:rFonts w:ascii="Times New Roman" w:hAnsi="Times New Roman" w:cs="Times New Roman"/>
          <w:sz w:val="24"/>
          <w:szCs w:val="24"/>
        </w:rPr>
        <w:t xml:space="preserve">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Особенности социальной структуры российского общества начала XX в. Аграрный и рабочий вопросы, попытки их решения.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Общественно-политические движения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XX в. </w:t>
      </w:r>
      <w:r w:rsidRPr="002251EA">
        <w:rPr>
          <w:rFonts w:ascii="Times New Roman" w:hAnsi="Times New Roman" w:cs="Times New Roman"/>
          <w:i/>
          <w:sz w:val="24"/>
          <w:szCs w:val="24"/>
        </w:rPr>
        <w:t>Общественно-политическое развитие нашего края.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Предпосылки формирования и особенности генезиса политических партий в России.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Этнокультурный облик империи. Народы России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ХХ в. Многообразие политических форм объединения народов. Губернии, области, генерал-губернаторства, наместничества и комитеты.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Привислинский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Волго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ралья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, кавказские народы, народы Средней Азии, Сибири и Дальнего Востока.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Русская православная церковь на рубеже XIX—XX вв.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Этническое многообразие внутри православия. «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Инославие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», «иноверие» и традиционные верования.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её итоги и влияние на внутриполитическую ситуацию в стране.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Революция 1905—1907 гг. </w:t>
      </w:r>
      <w:r w:rsidRPr="002251EA">
        <w:rPr>
          <w:rFonts w:ascii="Times New Roman" w:hAnsi="Times New Roman" w:cs="Times New Roman"/>
          <w:i/>
          <w:sz w:val="24"/>
          <w:szCs w:val="24"/>
        </w:rPr>
        <w:t>События первой русской революции в Ярославском крае.</w:t>
      </w:r>
      <w:r w:rsidRPr="002251EA">
        <w:rPr>
          <w:rFonts w:ascii="Times New Roman" w:hAnsi="Times New Roman" w:cs="Times New Roman"/>
          <w:sz w:val="24"/>
          <w:szCs w:val="24"/>
        </w:rPr>
        <w:t xml:space="preserve"> Народы России в 1905—1907 гг. Российское общество и проблема национальных окраин. Закон о веротерпимости.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Общество и власть после революции 1905—1907 </w:t>
      </w:r>
      <w:proofErr w:type="spellStart"/>
      <w:proofErr w:type="gramStart"/>
      <w:r w:rsidRPr="002251EA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Политические реформы 1905—1906 гг. «Основные законы Российской империи». Система думской монархии. Классификация политических партий.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Реформы П. А. Столыпина и их значение. </w:t>
      </w:r>
      <w:r w:rsidRPr="002251EA">
        <w:rPr>
          <w:rFonts w:ascii="Times New Roman" w:hAnsi="Times New Roman" w:cs="Times New Roman"/>
          <w:i/>
          <w:sz w:val="24"/>
          <w:szCs w:val="24"/>
        </w:rPr>
        <w:t xml:space="preserve">Осуществление </w:t>
      </w:r>
      <w:proofErr w:type="spellStart"/>
      <w:r w:rsidRPr="002251EA">
        <w:rPr>
          <w:rFonts w:ascii="Times New Roman" w:hAnsi="Times New Roman" w:cs="Times New Roman"/>
          <w:i/>
          <w:sz w:val="24"/>
          <w:szCs w:val="24"/>
        </w:rPr>
        <w:t>столыпинской</w:t>
      </w:r>
      <w:proofErr w:type="spellEnd"/>
      <w:r w:rsidRPr="002251EA">
        <w:rPr>
          <w:rFonts w:ascii="Times New Roman" w:hAnsi="Times New Roman" w:cs="Times New Roman"/>
          <w:i/>
          <w:sz w:val="24"/>
          <w:szCs w:val="24"/>
        </w:rPr>
        <w:t xml:space="preserve"> реформы в Ярославской губернии.</w:t>
      </w:r>
      <w:r w:rsidRPr="002251EA">
        <w:rPr>
          <w:rFonts w:ascii="Times New Roman" w:hAnsi="Times New Roman" w:cs="Times New Roman"/>
          <w:sz w:val="24"/>
          <w:szCs w:val="24"/>
        </w:rPr>
        <w:t xml:space="preserve"> Общественное и политическое развитие России в 1912—1914 гг. Свёртывание курса на политическое и социальное реформаторство.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Национальные политические партии и их программы.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Национальная политика властей.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Внешняя политика России после Русско-японской войны. Место и роль России в Антанте. Нарастание российско-германских противоречий.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Серебряный век русской культуры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Духовное состояние российского общества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>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кинематографа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ультура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народов России. Повседневная жизнь в городе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и деревне в начале ХХ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Содержание курса 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527069" w:rsidRPr="002251EA" w:rsidRDefault="00527069" w:rsidP="00527069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</w:rPr>
      </w:pPr>
      <w:r w:rsidRPr="002251EA">
        <w:rPr>
          <w:rFonts w:eastAsia="Calibri"/>
          <w:b/>
        </w:rPr>
        <w:t>История Древнего мира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Что изучает история. Историческая хронология (счёт лет «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н.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э.» и «н.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э.»). Историческая карта. Источники исторических знаний. Вспомогательные исторические науки</w:t>
      </w:r>
    </w:p>
    <w:p w:rsidR="00527069" w:rsidRPr="002251EA" w:rsidRDefault="00527069" w:rsidP="00527069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1EA">
        <w:rPr>
          <w:rFonts w:ascii="Times New Roman" w:eastAsia="Calibri" w:hAnsi="Times New Roman" w:cs="Times New Roman"/>
          <w:b/>
          <w:bCs/>
          <w:sz w:val="24"/>
          <w:szCs w:val="24"/>
        </w:rPr>
        <w:t>Первобытность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соседской. Появление ремёсел и торговли. Возникновение древнейших цивилизаций.</w:t>
      </w:r>
    </w:p>
    <w:p w:rsidR="00527069" w:rsidRPr="002251EA" w:rsidRDefault="00527069" w:rsidP="0052706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251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Древний мир: </w:t>
      </w:r>
      <w:r w:rsidRPr="002251EA">
        <w:rPr>
          <w:rFonts w:ascii="Times New Roman" w:eastAsia="Calibri" w:hAnsi="Times New Roman" w:cs="Times New Roman"/>
          <w:sz w:val="24"/>
          <w:szCs w:val="24"/>
        </w:rPr>
        <w:t>понятие и хронология. Карта Древнего мира.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Древний Восток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Нововавилонское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царство: завоевания, легендарные памятники города Вавилона.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 Военные походы. Рабы. Познания древних египтян. Письменность. Храмы и пирамиды.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Восточное Средиземноморье в древности. Финикия: природные условия, занятия жителей. Развитие ремёсел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Религиозные верования, легенды и сказания. Возникновение буддизма. Культурное наследие Древней Индии.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Древний Китай. Условия жизни и хозяйственная деятельность населения. Создание объединённого государства. Империи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ремёсел и торговли. Великий шёлковый путь. Религиозно-философские учения (конфуцианство). Научные знания и изобретения. Храмы. Великая Китайская стена.</w:t>
      </w:r>
    </w:p>
    <w:p w:rsidR="00527069" w:rsidRPr="002251EA" w:rsidRDefault="00527069" w:rsidP="0052706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251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Античный мир:  </w:t>
      </w:r>
      <w:r w:rsidRPr="002251EA">
        <w:rPr>
          <w:rFonts w:ascii="Times New Roman" w:eastAsia="Calibri" w:hAnsi="Times New Roman" w:cs="Times New Roman"/>
          <w:sz w:val="24"/>
          <w:szCs w:val="24"/>
        </w:rPr>
        <w:t>понятие. Карта античного мира.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Древняя Греция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Население Древней Греции: условия жизни и занятия. Древнейшие государства на Крите. Государства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ахейской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Греции (Микены,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и др.). Троянская война. «Илиада» и «Одиссея». Верования древних греков. Сказания о богах и героях.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реформы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Клисфена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Спарта: основные группы населения, политическое устройство. Спартанское воспитание. Организация военного дела.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Период эллинизма. Македонские завоевания. Держава Александра Македонского и её распад. Эллинистические государства Востока. Культура эллинистического мира.</w:t>
      </w:r>
    </w:p>
    <w:p w:rsidR="00527069" w:rsidRPr="002251EA" w:rsidRDefault="00527069" w:rsidP="00527069">
      <w:pPr>
        <w:widowControl w:val="0"/>
        <w:autoSpaceDE w:val="0"/>
        <w:autoSpaceDN w:val="0"/>
        <w:adjustRightInd w:val="0"/>
        <w:spacing w:line="360" w:lineRule="auto"/>
        <w:ind w:firstLine="454"/>
        <w:jc w:val="both"/>
        <w:rPr>
          <w:rFonts w:eastAsia="Calibri"/>
          <w:b/>
          <w:bCs/>
        </w:rPr>
      </w:pPr>
      <w:r w:rsidRPr="002251EA">
        <w:rPr>
          <w:rFonts w:eastAsia="Calibri"/>
          <w:b/>
          <w:bCs/>
        </w:rPr>
        <w:t>Древний Рим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sz w:val="24"/>
          <w:szCs w:val="24"/>
        </w:rPr>
        <w:t xml:space="preserve">         </w:t>
      </w:r>
      <w:r w:rsidRPr="002251EA">
        <w:rPr>
          <w:rFonts w:ascii="Times New Roman" w:hAnsi="Times New Roman" w:cs="Times New Roman"/>
          <w:sz w:val="24"/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Рабство в Древнем Риме.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Историческое и культурное наследие древних цивилизаций.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    </w:t>
      </w:r>
      <w:r w:rsidRPr="002251EA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eastAsia="Calibri" w:hAnsi="Times New Roman" w:cs="Times New Roman"/>
          <w:sz w:val="24"/>
          <w:szCs w:val="24"/>
        </w:rPr>
        <w:t>Средние века: понятие и хронологические рамки</w:t>
      </w:r>
      <w:r w:rsidRPr="002251EA">
        <w:rPr>
          <w:rFonts w:eastAsia="Calibri"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Раннее Средневековье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Начало Средневековья. Великое переселение народов. Образование варварских королевств.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Народы Европы в раннее Средневековье. Франки: расселение, занятия, общественное устройство. Законы франков; «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Византийская империя в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51EA">
        <w:rPr>
          <w:rFonts w:ascii="Times New Roman" w:hAnsi="Times New Roman" w:cs="Times New Roman"/>
          <w:sz w:val="24"/>
          <w:szCs w:val="24"/>
        </w:rPr>
        <w:t>—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2251EA">
        <w:rPr>
          <w:rFonts w:ascii="Times New Roman" w:hAnsi="Times New Roman" w:cs="Times New Roman"/>
          <w:sz w:val="24"/>
          <w:szCs w:val="24"/>
        </w:rPr>
        <w:t> 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Арабы в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51EA">
        <w:rPr>
          <w:rFonts w:ascii="Times New Roman" w:hAnsi="Times New Roman" w:cs="Times New Roman"/>
          <w:sz w:val="24"/>
          <w:szCs w:val="24"/>
        </w:rPr>
        <w:t>—Х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51EA">
        <w:rPr>
          <w:rFonts w:ascii="Times New Roman" w:hAnsi="Times New Roman" w:cs="Times New Roman"/>
          <w:sz w:val="24"/>
          <w:szCs w:val="24"/>
        </w:rPr>
        <w:t> вв.: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Зрелое Средневековье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Крестьянство: феодальная зависимость, повинности, условия жизни. Крестьянская община.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</w:t>
      </w:r>
      <w:r w:rsidRPr="002251EA">
        <w:rPr>
          <w:rFonts w:ascii="Times New Roman" w:hAnsi="Times New Roman" w:cs="Times New Roman"/>
          <w:sz w:val="24"/>
          <w:szCs w:val="24"/>
        </w:rPr>
        <w:lastRenderedPageBreak/>
        <w:t>Духовно-рыцарские ордены. Ереси: причины возникновения и распространения. Преследование еретиков.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Государства Европы в X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51EA">
        <w:rPr>
          <w:rFonts w:ascii="Times New Roman" w:hAnsi="Times New Roman" w:cs="Times New Roman"/>
          <w:sz w:val="24"/>
          <w:szCs w:val="24"/>
        </w:rPr>
        <w:t>—Х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51EA">
        <w:rPr>
          <w:rFonts w:ascii="Times New Roman" w:hAnsi="Times New Roman" w:cs="Times New Roman"/>
          <w:sz w:val="24"/>
          <w:szCs w:val="24"/>
        </w:rPr>
        <w:t>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. Германские государства в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251EA">
        <w:rPr>
          <w:rFonts w:ascii="Times New Roman" w:hAnsi="Times New Roman" w:cs="Times New Roman"/>
          <w:sz w:val="24"/>
          <w:szCs w:val="24"/>
        </w:rPr>
        <w:t>—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251EA">
        <w:rPr>
          <w:rFonts w:ascii="Times New Roman" w:hAnsi="Times New Roman" w:cs="Times New Roman"/>
          <w:sz w:val="24"/>
          <w:szCs w:val="24"/>
        </w:rPr>
        <w:t xml:space="preserve"> вв. Реконкиста и образование централизованных государств на Пиренейском полуострове. Итальянские республики в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251EA">
        <w:rPr>
          <w:rFonts w:ascii="Times New Roman" w:hAnsi="Times New Roman" w:cs="Times New Roman"/>
          <w:sz w:val="24"/>
          <w:szCs w:val="24"/>
        </w:rPr>
        <w:t>—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251EA">
        <w:rPr>
          <w:rFonts w:ascii="Times New Roman" w:hAnsi="Times New Roman" w:cs="Times New Roman"/>
          <w:sz w:val="24"/>
          <w:szCs w:val="24"/>
        </w:rPr>
        <w:t> вв. Экономическое и социальное развитие европейских стран. Обострение социальных противоречий в X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51EA">
        <w:rPr>
          <w:rFonts w:ascii="Times New Roman" w:hAnsi="Times New Roman" w:cs="Times New Roman"/>
          <w:sz w:val="24"/>
          <w:szCs w:val="24"/>
        </w:rPr>
        <w:t xml:space="preserve"> в. (Жакерия, восстание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УотаТайлера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). Гуситское движение в Чехии.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Византийская империя и славянские государства в X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51EA">
        <w:rPr>
          <w:rFonts w:ascii="Times New Roman" w:hAnsi="Times New Roman" w:cs="Times New Roman"/>
          <w:sz w:val="24"/>
          <w:szCs w:val="24"/>
        </w:rPr>
        <w:t>—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2251EA">
        <w:rPr>
          <w:rFonts w:ascii="Times New Roman" w:hAnsi="Times New Roman" w:cs="Times New Roman"/>
          <w:sz w:val="24"/>
          <w:szCs w:val="24"/>
        </w:rPr>
        <w:t> вв. Экспансия турок-османов и падение Византии.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527069" w:rsidRPr="002251EA" w:rsidRDefault="00527069" w:rsidP="00527069">
      <w:pPr>
        <w:pStyle w:val="a3"/>
        <w:rPr>
          <w:sz w:val="24"/>
          <w:szCs w:val="24"/>
        </w:rPr>
      </w:pPr>
      <w:r w:rsidRPr="002251EA">
        <w:rPr>
          <w:b/>
          <w:bCs/>
          <w:sz w:val="24"/>
          <w:szCs w:val="24"/>
        </w:rPr>
        <w:t xml:space="preserve">Страны Востока в Средние века. </w:t>
      </w:r>
      <w:r w:rsidRPr="002251EA">
        <w:rPr>
          <w:rFonts w:ascii="Times New Roman" w:hAnsi="Times New Roman" w:cs="Times New Roman"/>
          <w:sz w:val="24"/>
          <w:szCs w:val="24"/>
        </w:rPr>
        <w:t>Османская империя: завоевания турок-османов, управление империей, положение покорённых народов. Монгольская держава: общественный строй монгольских племён, завоевания Чингисхана и его потомков, управление подчинёнными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ремёсла.</w:t>
      </w:r>
    </w:p>
    <w:p w:rsidR="00527069" w:rsidRPr="002251EA" w:rsidRDefault="00527069" w:rsidP="00527069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51EA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Государства доколумбовой Америки.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Общественный строй. Религиозные верования населения. Культура.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Средневековья.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Новая история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eastAsia="Calibri" w:hAnsi="Times New Roman" w:cs="Times New Roman"/>
          <w:sz w:val="24"/>
          <w:szCs w:val="24"/>
        </w:rPr>
        <w:t>Новое время: понятие и хронологические рамки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Европа в конце Х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251EA">
        <w:rPr>
          <w:rFonts w:ascii="Times New Roman" w:hAnsi="Times New Roman" w:cs="Times New Roman"/>
          <w:b/>
          <w:sz w:val="24"/>
          <w:szCs w:val="24"/>
        </w:rPr>
        <w:t>— начале X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251EA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2251E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b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251EA">
        <w:rPr>
          <w:rFonts w:ascii="Times New Roman" w:hAnsi="Times New Roman" w:cs="Times New Roman"/>
          <w:sz w:val="24"/>
          <w:szCs w:val="24"/>
        </w:rPr>
        <w:t xml:space="preserve"> — начале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251EA">
        <w:rPr>
          <w:rFonts w:ascii="Times New Roman" w:hAnsi="Times New Roman" w:cs="Times New Roman"/>
          <w:sz w:val="24"/>
          <w:szCs w:val="24"/>
        </w:rPr>
        <w:t> в. Возникновение мануфактур. Развитие товарного производства. Расширение внутреннего и мирового рынка.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Абсолютные монархии. Англия, Франция, монархия Габсбургов в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251EA">
        <w:rPr>
          <w:rFonts w:ascii="Times New Roman" w:hAnsi="Times New Roman" w:cs="Times New Roman"/>
          <w:sz w:val="24"/>
          <w:szCs w:val="24"/>
        </w:rPr>
        <w:t xml:space="preserve"> — начале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251EA">
        <w:rPr>
          <w:rFonts w:ascii="Times New Roman" w:hAnsi="Times New Roman" w:cs="Times New Roman"/>
          <w:sz w:val="24"/>
          <w:szCs w:val="24"/>
        </w:rPr>
        <w:t> в.: внутреннее развитие и внешняя политика. Образование национальных государств в Европе.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Нидерландская революция: цели, участники, формы борьбы. Итоги и значение революции.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bCs/>
          <w:sz w:val="24"/>
          <w:szCs w:val="24"/>
        </w:rPr>
        <w:t>Страны Европы и Северной Америки в середине X</w:t>
      </w:r>
      <w:r w:rsidRPr="002251E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2251EA">
        <w:rPr>
          <w:rFonts w:ascii="Times New Roman" w:hAnsi="Times New Roman" w:cs="Times New Roman"/>
          <w:b/>
          <w:bCs/>
          <w:sz w:val="24"/>
          <w:szCs w:val="24"/>
        </w:rPr>
        <w:t>—Х</w:t>
      </w:r>
      <w:r w:rsidRPr="002251EA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2251EA">
        <w:rPr>
          <w:rFonts w:ascii="Times New Roman" w:hAnsi="Times New Roman" w:cs="Times New Roman"/>
          <w:b/>
          <w:bCs/>
          <w:sz w:val="24"/>
          <w:szCs w:val="24"/>
        </w:rPr>
        <w:t> в.</w:t>
      </w:r>
      <w:r w:rsidRPr="002251EA">
        <w:rPr>
          <w:b/>
          <w:bCs/>
          <w:sz w:val="24"/>
          <w:szCs w:val="24"/>
        </w:rPr>
        <w:t xml:space="preserve">  </w:t>
      </w:r>
      <w:r w:rsidRPr="002251EA">
        <w:rPr>
          <w:rFonts w:ascii="Times New Roman" w:hAnsi="Times New Roman" w:cs="Times New Roman"/>
          <w:sz w:val="24"/>
          <w:szCs w:val="24"/>
        </w:rPr>
        <w:t xml:space="preserve">Английская революция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251EA">
        <w:rPr>
          <w:rFonts w:ascii="Times New Roman" w:hAnsi="Times New Roman" w:cs="Times New Roman"/>
          <w:sz w:val="24"/>
          <w:szCs w:val="24"/>
        </w:rPr>
        <w:t> в.: причины, участники, этапы. О. Кромвель. Итоги и значение революции. Экономическое и социальное развитие Европы в X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51EA">
        <w:rPr>
          <w:rFonts w:ascii="Times New Roman" w:hAnsi="Times New Roman" w:cs="Times New Roman"/>
          <w:sz w:val="24"/>
          <w:szCs w:val="24"/>
        </w:rPr>
        <w:t>—Х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251EA">
        <w:rPr>
          <w:rFonts w:ascii="Times New Roman" w:hAnsi="Times New Roman" w:cs="Times New Roman"/>
          <w:sz w:val="24"/>
          <w:szCs w:val="24"/>
        </w:rPr>
        <w:t xml:space="preserve">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251EA">
        <w:rPr>
          <w:rFonts w:ascii="Times New Roman" w:hAnsi="Times New Roman" w:cs="Times New Roman"/>
          <w:sz w:val="24"/>
          <w:szCs w:val="24"/>
        </w:rPr>
        <w:t xml:space="preserve"> в. Война североамериканских </w:t>
      </w:r>
      <w:r w:rsidRPr="002251EA">
        <w:rPr>
          <w:rFonts w:ascii="Times New Roman" w:hAnsi="Times New Roman" w:cs="Times New Roman"/>
          <w:sz w:val="24"/>
          <w:szCs w:val="24"/>
        </w:rPr>
        <w:lastRenderedPageBreak/>
        <w:t>колоний за независимость. Образование Соединённых Штатов Америки; «отцы-основатели».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Французская революция X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251EA">
        <w:rPr>
          <w:rFonts w:ascii="Times New Roman" w:hAnsi="Times New Roman" w:cs="Times New Roman"/>
          <w:sz w:val="24"/>
          <w:szCs w:val="24"/>
        </w:rPr>
        <w:t> 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Европейская культура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251EA">
        <w:rPr>
          <w:rFonts w:ascii="Times New Roman" w:hAnsi="Times New Roman" w:cs="Times New Roman"/>
          <w:sz w:val="24"/>
          <w:szCs w:val="24"/>
        </w:rPr>
        <w:t>—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251EA">
        <w:rPr>
          <w:rFonts w:ascii="Times New Roman" w:hAnsi="Times New Roman" w:cs="Times New Roman"/>
          <w:sz w:val="24"/>
          <w:szCs w:val="24"/>
        </w:rPr>
        <w:t xml:space="preserve"> вв.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251EA">
        <w:rPr>
          <w:rFonts w:ascii="Times New Roman" w:hAnsi="Times New Roman" w:cs="Times New Roman"/>
          <w:sz w:val="24"/>
          <w:szCs w:val="24"/>
        </w:rPr>
        <w:t>—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251EA">
        <w:rPr>
          <w:rFonts w:ascii="Times New Roman" w:hAnsi="Times New Roman" w:cs="Times New Roman"/>
          <w:sz w:val="24"/>
          <w:szCs w:val="24"/>
        </w:rPr>
        <w:t xml:space="preserve"> вв. (барокко, классицизм). Становление театра. Международные отношения середины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2251EA">
        <w:rPr>
          <w:rFonts w:ascii="Times New Roman" w:hAnsi="Times New Roman" w:cs="Times New Roman"/>
          <w:sz w:val="24"/>
          <w:szCs w:val="24"/>
        </w:rPr>
        <w:t>—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251EA">
        <w:rPr>
          <w:rFonts w:ascii="Times New Roman" w:hAnsi="Times New Roman" w:cs="Times New Roman"/>
          <w:sz w:val="24"/>
          <w:szCs w:val="24"/>
        </w:rPr>
        <w:t xml:space="preserve"> в. Европейские конфликты и дипломатия. Семилетняя война. Разделы Речи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 Колониальные захваты европейских держав.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Страны Востока в 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2251EA">
        <w:rPr>
          <w:rFonts w:ascii="Times New Roman" w:hAnsi="Times New Roman" w:cs="Times New Roman"/>
          <w:b/>
          <w:sz w:val="24"/>
          <w:szCs w:val="24"/>
        </w:rPr>
        <w:t>—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2251EA">
        <w:rPr>
          <w:rFonts w:ascii="Times New Roman" w:hAnsi="Times New Roman" w:cs="Times New Roman"/>
          <w:b/>
          <w:sz w:val="24"/>
          <w:szCs w:val="24"/>
        </w:rPr>
        <w:t xml:space="preserve"> вв. </w:t>
      </w:r>
    </w:p>
    <w:p w:rsidR="00527069" w:rsidRPr="002251EA" w:rsidRDefault="00527069" w:rsidP="00527069">
      <w:pPr>
        <w:pStyle w:val="a3"/>
        <w:rPr>
          <w:sz w:val="24"/>
          <w:szCs w:val="24"/>
        </w:rPr>
      </w:pPr>
      <w:r w:rsidRPr="002251EA">
        <w:rPr>
          <w:rFonts w:ascii="Times New Roman" w:eastAsia="Calibri" w:hAnsi="Times New Roman" w:cs="Times New Roman"/>
          <w:sz w:val="24"/>
          <w:szCs w:val="24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</w:r>
      <w:proofErr w:type="spellStart"/>
      <w:r w:rsidRPr="002251EA">
        <w:rPr>
          <w:rFonts w:ascii="Times New Roman" w:eastAsia="Calibri" w:hAnsi="Times New Roman" w:cs="Times New Roman"/>
          <w:sz w:val="24"/>
          <w:szCs w:val="24"/>
        </w:rPr>
        <w:t>сёгунатаТокугава</w:t>
      </w:r>
      <w:proofErr w:type="spellEnd"/>
      <w:r w:rsidRPr="002251EA">
        <w:rPr>
          <w:rFonts w:ascii="Times New Roman" w:eastAsia="Calibri" w:hAnsi="Times New Roman" w:cs="Times New Roman"/>
          <w:sz w:val="24"/>
          <w:szCs w:val="24"/>
        </w:rPr>
        <w:t xml:space="preserve"> в Японии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Страны Европы и Северной Америки в первой половине Х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51EA">
        <w:rPr>
          <w:rFonts w:ascii="Times New Roman" w:hAnsi="Times New Roman" w:cs="Times New Roman"/>
          <w:b/>
          <w:sz w:val="24"/>
          <w:szCs w:val="24"/>
        </w:rPr>
        <w:t>Х </w:t>
      </w:r>
      <w:proofErr w:type="gramStart"/>
      <w:r w:rsidRPr="002251E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b/>
          <w:sz w:val="24"/>
          <w:szCs w:val="24"/>
        </w:rPr>
        <w:t>.</w:t>
      </w:r>
      <w:r w:rsidRPr="002251EA">
        <w:rPr>
          <w:b/>
          <w:sz w:val="24"/>
          <w:szCs w:val="24"/>
        </w:rPr>
        <w:t xml:space="preserve">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Империя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Наполеона во Франции: внутренняя и внешняя политика. Наполеоновские войны. Падение империи. Венский конгресс; Ш. М.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Талейран. Священный союз.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Страны Европы и Северной Америки во второй половине Х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51EA">
        <w:rPr>
          <w:rFonts w:ascii="Times New Roman" w:hAnsi="Times New Roman" w:cs="Times New Roman"/>
          <w:b/>
          <w:sz w:val="24"/>
          <w:szCs w:val="24"/>
        </w:rPr>
        <w:t>Х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proofErr w:type="gramStart"/>
      <w:r w:rsidRPr="002251E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Великобритания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, Дж.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Гарибальди. Объединение германских государств, провозглашение Германской империи; О.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 xml:space="preserve">Бисмарк.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 монархия: австро-венгерский дуализм.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Соединённые Штаты Америки во второй половине Х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51EA">
        <w:rPr>
          <w:rFonts w:ascii="Times New Roman" w:hAnsi="Times New Roman" w:cs="Times New Roman"/>
          <w:sz w:val="24"/>
          <w:szCs w:val="24"/>
        </w:rPr>
        <w:t>Х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экономика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, социальные отношения, политическая жизнь. Север и Юг. Гражданская война (1861—1865). А.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 xml:space="preserve">Линкольн.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Экономическое и социально-политическое развитие стран Европы и США в конце Х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51EA">
        <w:rPr>
          <w:rFonts w:ascii="Times New Roman" w:hAnsi="Times New Roman" w:cs="Times New Roman"/>
          <w:b/>
          <w:sz w:val="24"/>
          <w:szCs w:val="24"/>
        </w:rPr>
        <w:t>Х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proofErr w:type="gramStart"/>
      <w:r w:rsidRPr="002251E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b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омышленности и сельском хозяйстве. Развитие транспорта и сре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>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</w:t>
      </w:r>
      <w:r w:rsidRPr="002251EA">
        <w:rPr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Страны Азии в Х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51EA">
        <w:rPr>
          <w:rFonts w:ascii="Times New Roman" w:hAnsi="Times New Roman" w:cs="Times New Roman"/>
          <w:b/>
          <w:sz w:val="24"/>
          <w:szCs w:val="24"/>
        </w:rPr>
        <w:t>Х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proofErr w:type="gramStart"/>
      <w:r w:rsidRPr="002251E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b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сёгунатаТокугава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, преобразования эпохи 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Мэйдзи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Война за независимость в Латинской Америке </w:t>
      </w:r>
    </w:p>
    <w:p w:rsidR="00527069" w:rsidRPr="002251EA" w:rsidRDefault="00527069" w:rsidP="00527069">
      <w:pPr>
        <w:pStyle w:val="a3"/>
        <w:rPr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lastRenderedPageBreak/>
        <w:t>Колониальное общество. Освободительная борьба: задачи, участники, формы выступлений. П.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Д.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Туссен-Лувертюр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, С.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Боливар. Провозглашение независимых государств</w:t>
      </w:r>
      <w:r w:rsidRPr="002251EA">
        <w:rPr>
          <w:sz w:val="24"/>
          <w:szCs w:val="24"/>
        </w:rPr>
        <w:t>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Народы Африки в Новое время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Развитие культуры в 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XIX </w:t>
      </w:r>
      <w:r w:rsidRPr="002251EA">
        <w:rPr>
          <w:rFonts w:ascii="Times New Roman" w:hAnsi="Times New Roman" w:cs="Times New Roman"/>
          <w:b/>
          <w:sz w:val="24"/>
          <w:szCs w:val="24"/>
        </w:rPr>
        <w:t>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в 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2251EA">
        <w:rPr>
          <w:rFonts w:ascii="Times New Roman" w:hAnsi="Times New Roman" w:cs="Times New Roman"/>
          <w:b/>
          <w:sz w:val="24"/>
          <w:szCs w:val="24"/>
        </w:rPr>
        <w:t> 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Историческое и культурное наследие Нового времени.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Новейшая история. ХХ — начало 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2251EA">
        <w:rPr>
          <w:rFonts w:ascii="Times New Roman" w:hAnsi="Times New Roman" w:cs="Times New Roman"/>
          <w:b/>
          <w:sz w:val="24"/>
          <w:szCs w:val="24"/>
        </w:rPr>
        <w:t> в.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 xml:space="preserve">Мир к началу 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XX </w:t>
      </w:r>
      <w:r w:rsidRPr="002251EA">
        <w:rPr>
          <w:rFonts w:ascii="Times New Roman" w:hAnsi="Times New Roman" w:cs="Times New Roman"/>
          <w:sz w:val="24"/>
          <w:szCs w:val="24"/>
        </w:rPr>
        <w:t>в. Новейшая история: понятие, периодизация.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Мир в 1900—1914</w:t>
      </w:r>
      <w:r w:rsidRPr="002251E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b/>
          <w:sz w:val="24"/>
          <w:szCs w:val="24"/>
        </w:rPr>
        <w:t>гг.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Страны Европы и США в 1900—1914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Ллойд Джордж.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51EA">
        <w:rPr>
          <w:rFonts w:ascii="Times New Roman" w:hAnsi="Times New Roman" w:cs="Times New Roman"/>
          <w:sz w:val="24"/>
          <w:szCs w:val="24"/>
        </w:rPr>
        <w:t>Страны Азии и Латинской Америки в 1900—1917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гг.: традиционные общественные отношения и проблемы модернизации. Подъём освободительных движений в колониальных и зависимых странах. Революции первых десятилетий ХХ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51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51EA">
        <w:rPr>
          <w:rFonts w:ascii="Times New Roman" w:hAnsi="Times New Roman" w:cs="Times New Roman"/>
          <w:sz w:val="24"/>
          <w:szCs w:val="24"/>
        </w:rPr>
        <w:t xml:space="preserve"> странах Азии (Турция, Иран, Китай). Мексиканская революция 1910—1917</w:t>
      </w:r>
      <w:r w:rsidRPr="0022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251EA">
        <w:rPr>
          <w:rFonts w:ascii="Times New Roman" w:hAnsi="Times New Roman" w:cs="Times New Roman"/>
          <w:sz w:val="24"/>
          <w:szCs w:val="24"/>
        </w:rPr>
        <w:t>гг. Руководители освободительной борьбы (Сунь Ятсен, Э. 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Сапата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>, Ф. </w:t>
      </w:r>
      <w:proofErr w:type="spellStart"/>
      <w:r w:rsidRPr="002251EA">
        <w:rPr>
          <w:rFonts w:ascii="Times New Roman" w:hAnsi="Times New Roman" w:cs="Times New Roman"/>
          <w:sz w:val="24"/>
          <w:szCs w:val="24"/>
        </w:rPr>
        <w:t>Вилья</w:t>
      </w:r>
      <w:proofErr w:type="spellEnd"/>
      <w:r w:rsidRPr="002251E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 xml:space="preserve">3. Тематическое планирование 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Всеобщая история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5 класс</w:t>
      </w:r>
      <w:r w:rsidR="002251EA">
        <w:rPr>
          <w:rFonts w:ascii="Times New Roman" w:hAnsi="Times New Roman" w:cs="Times New Roman"/>
          <w:b/>
          <w:sz w:val="24"/>
          <w:szCs w:val="24"/>
        </w:rPr>
        <w:t xml:space="preserve"> (68ч)</w:t>
      </w: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527069" w:rsidRPr="002251EA" w:rsidTr="002251EA">
        <w:tc>
          <w:tcPr>
            <w:tcW w:w="7338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27069" w:rsidRPr="002251EA" w:rsidTr="002251EA">
        <w:tc>
          <w:tcPr>
            <w:tcW w:w="7338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Ведение. </w:t>
            </w: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Что изучает история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069" w:rsidRPr="002251EA" w:rsidTr="002251EA">
        <w:tc>
          <w:tcPr>
            <w:tcW w:w="7338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Жизнь первобытных людей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7069" w:rsidRPr="002251EA" w:rsidTr="002251EA">
        <w:tc>
          <w:tcPr>
            <w:tcW w:w="7338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069" w:rsidRPr="002251EA" w:rsidTr="002251EA">
        <w:tc>
          <w:tcPr>
            <w:tcW w:w="7338" w:type="dxa"/>
          </w:tcPr>
          <w:p w:rsidR="00527069" w:rsidRPr="002251EA" w:rsidRDefault="00527069" w:rsidP="00527069">
            <w:r w:rsidRPr="002251EA">
              <w:t>Древний Восток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18</w:t>
            </w:r>
          </w:p>
        </w:tc>
      </w:tr>
      <w:tr w:rsidR="00527069" w:rsidRPr="002251EA" w:rsidTr="002251EA">
        <w:tc>
          <w:tcPr>
            <w:tcW w:w="7338" w:type="dxa"/>
          </w:tcPr>
          <w:p w:rsidR="00527069" w:rsidRPr="002251EA" w:rsidRDefault="00527069" w:rsidP="00527069">
            <w:r w:rsidRPr="002251EA">
              <w:t>Древняя Греция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20</w:t>
            </w:r>
          </w:p>
        </w:tc>
      </w:tr>
      <w:tr w:rsidR="00527069" w:rsidRPr="002251EA" w:rsidTr="002251EA">
        <w:tc>
          <w:tcPr>
            <w:tcW w:w="7338" w:type="dxa"/>
          </w:tcPr>
          <w:p w:rsidR="00527069" w:rsidRPr="002251EA" w:rsidRDefault="00527069" w:rsidP="00527069">
            <w:r w:rsidRPr="002251EA">
              <w:t>Древний Рим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17</w:t>
            </w:r>
          </w:p>
        </w:tc>
      </w:tr>
      <w:tr w:rsidR="00527069" w:rsidRPr="002251EA" w:rsidTr="002251EA">
        <w:tc>
          <w:tcPr>
            <w:tcW w:w="7338" w:type="dxa"/>
          </w:tcPr>
          <w:p w:rsidR="00527069" w:rsidRPr="002251EA" w:rsidRDefault="00527069" w:rsidP="00527069">
            <w:r w:rsidRPr="002251EA">
              <w:t>Разгром Рима  германцами и падение Западной Римской империи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3</w:t>
            </w:r>
          </w:p>
        </w:tc>
      </w:tr>
      <w:tr w:rsidR="00527069" w:rsidRPr="002251EA" w:rsidTr="002251EA">
        <w:tc>
          <w:tcPr>
            <w:tcW w:w="7338" w:type="dxa"/>
          </w:tcPr>
          <w:p w:rsidR="00527069" w:rsidRPr="002251EA" w:rsidRDefault="00527069" w:rsidP="00527069">
            <w:r w:rsidRPr="002251EA">
              <w:t>Итоговое повторение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2251EA">
        <w:tc>
          <w:tcPr>
            <w:tcW w:w="7338" w:type="dxa"/>
          </w:tcPr>
          <w:p w:rsidR="00527069" w:rsidRPr="002251EA" w:rsidRDefault="002251EA" w:rsidP="00527069">
            <w:r>
              <w:t>итого</w:t>
            </w:r>
          </w:p>
        </w:tc>
        <w:tc>
          <w:tcPr>
            <w:tcW w:w="2233" w:type="dxa"/>
          </w:tcPr>
          <w:p w:rsidR="00527069" w:rsidRPr="002251EA" w:rsidRDefault="002251EA" w:rsidP="00527069">
            <w:pPr>
              <w:jc w:val="center"/>
            </w:pPr>
            <w:r>
              <w:t>68</w:t>
            </w:r>
          </w:p>
        </w:tc>
      </w:tr>
    </w:tbl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6 класс (28 ч)</w:t>
      </w: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Живое Средневековье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Становление средневековой Европы (</w:t>
            </w:r>
            <w:r w:rsidRPr="00225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51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 xml:space="preserve"> вв.)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r w:rsidRPr="002251EA">
              <w:t xml:space="preserve">Византийская империя  и славяне в </w:t>
            </w:r>
            <w:r w:rsidRPr="002251EA">
              <w:rPr>
                <w:lang w:val="en-US"/>
              </w:rPr>
              <w:t>VI</w:t>
            </w:r>
            <w:r w:rsidRPr="002251EA">
              <w:t>-</w:t>
            </w:r>
            <w:r w:rsidRPr="002251EA">
              <w:rPr>
                <w:lang w:val="en-US"/>
              </w:rPr>
              <w:t>XI</w:t>
            </w:r>
            <w:r w:rsidRPr="002251EA">
              <w:t xml:space="preserve"> вв.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r w:rsidRPr="002251EA">
              <w:t xml:space="preserve">Арабы в </w:t>
            </w:r>
            <w:r w:rsidRPr="002251EA">
              <w:rPr>
                <w:lang w:val="en-US"/>
              </w:rPr>
              <w:t>VI</w:t>
            </w:r>
            <w:r w:rsidRPr="002251EA">
              <w:t>-</w:t>
            </w:r>
            <w:r w:rsidRPr="002251EA">
              <w:rPr>
                <w:lang w:val="en-US"/>
              </w:rPr>
              <w:t>XI</w:t>
            </w:r>
            <w:r w:rsidRPr="002251EA">
              <w:t xml:space="preserve"> вв.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1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r w:rsidRPr="002251EA">
              <w:t>Феодалы и крестьяне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r w:rsidRPr="002251EA">
              <w:t>Средневековый город и его обитатели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r w:rsidRPr="002251EA">
              <w:lastRenderedPageBreak/>
              <w:t xml:space="preserve">Католическая церковь в </w:t>
            </w:r>
            <w:r w:rsidRPr="002251EA">
              <w:rPr>
                <w:lang w:val="en-US"/>
              </w:rPr>
              <w:t>XI</w:t>
            </w:r>
            <w:r w:rsidRPr="002251EA">
              <w:t>-</w:t>
            </w:r>
            <w:r w:rsidRPr="002251EA">
              <w:rPr>
                <w:lang w:val="en-US"/>
              </w:rPr>
              <w:t>XIII</w:t>
            </w:r>
            <w:r w:rsidRPr="002251EA">
              <w:t xml:space="preserve"> вв. Крестовые походы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r w:rsidRPr="002251EA">
              <w:t>Образование централизованных госуда</w:t>
            </w:r>
            <w:proofErr w:type="gramStart"/>
            <w:r w:rsidRPr="002251EA">
              <w:t>рств в З</w:t>
            </w:r>
            <w:proofErr w:type="gramEnd"/>
            <w:r w:rsidRPr="002251EA">
              <w:t>ападной Европе (</w:t>
            </w:r>
            <w:r w:rsidRPr="002251EA">
              <w:rPr>
                <w:lang w:val="en-US"/>
              </w:rPr>
              <w:t>XI</w:t>
            </w:r>
            <w:r w:rsidRPr="002251EA">
              <w:t>-</w:t>
            </w:r>
            <w:r w:rsidRPr="002251EA">
              <w:rPr>
                <w:lang w:val="en-US"/>
              </w:rPr>
              <w:t>XV</w:t>
            </w:r>
            <w:r w:rsidRPr="002251EA">
              <w:t xml:space="preserve"> вв.)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7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r w:rsidRPr="002251EA">
              <w:t xml:space="preserve">Славянские государства и Византия в </w:t>
            </w:r>
            <w:r w:rsidRPr="002251EA">
              <w:rPr>
                <w:lang w:val="en-US"/>
              </w:rPr>
              <w:t>XIV</w:t>
            </w:r>
            <w:r w:rsidRPr="002251EA">
              <w:t>-</w:t>
            </w:r>
            <w:r w:rsidRPr="002251EA">
              <w:rPr>
                <w:lang w:val="en-US"/>
              </w:rPr>
              <w:t>XV</w:t>
            </w:r>
            <w:r w:rsidRPr="002251EA">
              <w:t xml:space="preserve"> вв.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r w:rsidRPr="002251EA">
              <w:t>Культура Западной Европы в Средние века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1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r w:rsidRPr="002251EA">
              <w:t>Народы Азии, Америки и Африки в Средние века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1</w:t>
            </w:r>
          </w:p>
        </w:tc>
      </w:tr>
      <w:tr w:rsidR="00527069" w:rsidRPr="002251EA" w:rsidTr="00527069">
        <w:tc>
          <w:tcPr>
            <w:tcW w:w="7338" w:type="dxa"/>
          </w:tcPr>
          <w:p w:rsidR="00527069" w:rsidRPr="002251EA" w:rsidRDefault="00527069" w:rsidP="00527069">
            <w:r w:rsidRPr="002251EA">
              <w:t>Итоговое повторение</w:t>
            </w:r>
          </w:p>
        </w:tc>
        <w:tc>
          <w:tcPr>
            <w:tcW w:w="2233" w:type="dxa"/>
          </w:tcPr>
          <w:p w:rsidR="00527069" w:rsidRPr="002251EA" w:rsidRDefault="00527069" w:rsidP="00527069">
            <w:pPr>
              <w:jc w:val="center"/>
            </w:pPr>
            <w:r w:rsidRPr="002251EA">
              <w:t>1</w:t>
            </w:r>
          </w:p>
        </w:tc>
      </w:tr>
      <w:tr w:rsidR="002251EA" w:rsidRPr="002251EA" w:rsidTr="00527069">
        <w:tc>
          <w:tcPr>
            <w:tcW w:w="7338" w:type="dxa"/>
          </w:tcPr>
          <w:p w:rsidR="002251EA" w:rsidRPr="002251EA" w:rsidRDefault="002251EA" w:rsidP="00527069">
            <w:r>
              <w:t>итого</w:t>
            </w:r>
          </w:p>
        </w:tc>
        <w:tc>
          <w:tcPr>
            <w:tcW w:w="2233" w:type="dxa"/>
          </w:tcPr>
          <w:p w:rsidR="002251EA" w:rsidRPr="002251EA" w:rsidRDefault="002251EA" w:rsidP="00527069">
            <w:pPr>
              <w:jc w:val="center"/>
            </w:pPr>
            <w:r>
              <w:t>28</w:t>
            </w:r>
          </w:p>
        </w:tc>
      </w:tr>
    </w:tbl>
    <w:p w:rsidR="00527069" w:rsidRPr="002251EA" w:rsidRDefault="00527069" w:rsidP="009D3F45">
      <w:pPr>
        <w:jc w:val="center"/>
      </w:pPr>
    </w:p>
    <w:p w:rsidR="00527069" w:rsidRPr="002251EA" w:rsidRDefault="00527069" w:rsidP="005270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</w:rPr>
      </w:pPr>
      <w:r w:rsidRPr="002251EA">
        <w:rPr>
          <w:rFonts w:eastAsia="Calibri"/>
          <w:b/>
        </w:rPr>
        <w:t>7 класс</w:t>
      </w:r>
      <w:r w:rsidR="002251EA">
        <w:rPr>
          <w:rFonts w:eastAsia="Calibri"/>
          <w:b/>
        </w:rPr>
        <w:t xml:space="preserve"> (26</w:t>
      </w:r>
      <w:r w:rsidRPr="002251EA">
        <w:rPr>
          <w:rFonts w:eastAsia="Calibri"/>
          <w:b/>
        </w:rPr>
        <w:t xml:space="preserve"> ч)</w:t>
      </w:r>
    </w:p>
    <w:p w:rsidR="00527069" w:rsidRPr="002251EA" w:rsidRDefault="00527069" w:rsidP="005270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</w:rPr>
      </w:pPr>
      <w:r w:rsidRPr="002251EA">
        <w:rPr>
          <w:rFonts w:eastAsia="Calibri"/>
          <w:b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2251EA">
              <w:rPr>
                <w:rFonts w:eastAsia="Calibri"/>
                <w:b/>
              </w:rPr>
              <w:t xml:space="preserve">Тема 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2251EA">
              <w:rPr>
                <w:rFonts w:eastAsia="Calibri"/>
                <w:b/>
              </w:rPr>
              <w:t>Количество часов</w:t>
            </w:r>
          </w:p>
        </w:tc>
      </w:tr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ind w:left="142"/>
            </w:pPr>
            <w:r w:rsidRPr="002251EA">
              <w:t>Мир в начале Нового времени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ind w:left="142"/>
            </w:pPr>
          </w:p>
        </w:tc>
      </w:tr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numPr>
                <w:ilvl w:val="0"/>
                <w:numId w:val="40"/>
              </w:numPr>
            </w:pPr>
            <w:r w:rsidRPr="002251EA">
              <w:t>Великие географические открытия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ind w:left="142"/>
            </w:pPr>
            <w:r w:rsidRPr="002251EA">
              <w:t>2</w:t>
            </w:r>
          </w:p>
        </w:tc>
      </w:tr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numPr>
                <w:ilvl w:val="0"/>
                <w:numId w:val="40"/>
              </w:numPr>
            </w:pPr>
            <w:r w:rsidRPr="002251EA">
              <w:t>Европа в начале Нового времени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ind w:left="142"/>
            </w:pPr>
            <w:r w:rsidRPr="002251EA">
              <w:t>4</w:t>
            </w:r>
          </w:p>
        </w:tc>
      </w:tr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numPr>
                <w:ilvl w:val="0"/>
                <w:numId w:val="40"/>
              </w:numPr>
            </w:pPr>
            <w:r w:rsidRPr="002251EA">
              <w:t>Художественная культура и наука Европы эпохи Возрождения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ind w:left="142"/>
            </w:pPr>
            <w:r w:rsidRPr="002251EA">
              <w:t>4</w:t>
            </w:r>
          </w:p>
        </w:tc>
      </w:tr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numPr>
                <w:ilvl w:val="0"/>
                <w:numId w:val="40"/>
              </w:numPr>
            </w:pPr>
            <w:r w:rsidRPr="002251EA">
              <w:t>Реформация и контрреформация в Европе. Укрепление абсолютизма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ind w:left="142"/>
            </w:pPr>
            <w:r w:rsidRPr="002251EA">
              <w:t>4</w:t>
            </w:r>
          </w:p>
        </w:tc>
      </w:tr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numPr>
                <w:ilvl w:val="0"/>
                <w:numId w:val="40"/>
              </w:numPr>
            </w:pPr>
            <w:r w:rsidRPr="002251EA">
              <w:t>Обобщающее повторение по теме «Мир в начале Нового времени»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ind w:left="142"/>
            </w:pPr>
            <w:r w:rsidRPr="002251EA">
              <w:t>1</w:t>
            </w:r>
          </w:p>
        </w:tc>
      </w:tr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ind w:left="142"/>
            </w:pPr>
            <w:r w:rsidRPr="002251EA">
              <w:t>Ранние буржуазные революции. Эпоха просвещения.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ind w:left="142"/>
            </w:pPr>
            <w:r w:rsidRPr="002251EA">
              <w:t>5</w:t>
            </w:r>
          </w:p>
        </w:tc>
      </w:tr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ind w:left="142"/>
            </w:pPr>
            <w:r w:rsidRPr="002251EA">
              <w:t>Традиционные общества Востока. Начало европейской колонизации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ind w:left="142"/>
            </w:pPr>
            <w:r w:rsidRPr="002251EA">
              <w:t>4</w:t>
            </w:r>
          </w:p>
        </w:tc>
      </w:tr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ind w:left="142"/>
            </w:pPr>
            <w:r w:rsidRPr="002251EA">
              <w:t>Обобщающее повторение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ind w:left="142"/>
            </w:pPr>
            <w:r w:rsidRPr="002251EA">
              <w:t>2</w:t>
            </w:r>
          </w:p>
        </w:tc>
      </w:tr>
      <w:tr w:rsidR="00527069" w:rsidRPr="002251EA" w:rsidTr="00527069">
        <w:tc>
          <w:tcPr>
            <w:tcW w:w="7196" w:type="dxa"/>
          </w:tcPr>
          <w:p w:rsidR="00527069" w:rsidRPr="002251EA" w:rsidRDefault="00527069" w:rsidP="00527069">
            <w:pPr>
              <w:ind w:left="142"/>
            </w:pPr>
          </w:p>
        </w:tc>
        <w:tc>
          <w:tcPr>
            <w:tcW w:w="2375" w:type="dxa"/>
          </w:tcPr>
          <w:p w:rsidR="00527069" w:rsidRPr="002251EA" w:rsidRDefault="00527069" w:rsidP="00527069">
            <w:pPr>
              <w:ind w:left="142"/>
              <w:rPr>
                <w:b/>
              </w:rPr>
            </w:pPr>
            <w:r w:rsidRPr="002251EA">
              <w:rPr>
                <w:b/>
              </w:rPr>
              <w:t>26час</w:t>
            </w:r>
          </w:p>
        </w:tc>
      </w:tr>
    </w:tbl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7069" w:rsidRPr="002251EA" w:rsidRDefault="00527069" w:rsidP="005270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</w:rPr>
      </w:pPr>
      <w:r w:rsidRPr="002251EA">
        <w:rPr>
          <w:rFonts w:eastAsia="Calibri"/>
          <w:b/>
        </w:rPr>
        <w:t>8 класс (28 ч)</w:t>
      </w:r>
    </w:p>
    <w:p w:rsidR="00527069" w:rsidRPr="002251EA" w:rsidRDefault="00527069" w:rsidP="0052706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</w:rPr>
      </w:pPr>
      <w:r w:rsidRPr="002251EA">
        <w:rPr>
          <w:rFonts w:eastAsia="Calibri"/>
          <w:b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</w:rPr>
            </w:pPr>
            <w:r w:rsidRPr="002251EA">
              <w:rPr>
                <w:rFonts w:eastAsia="Calibri"/>
                <w:b/>
              </w:rPr>
              <w:t xml:space="preserve">Тема 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</w:rPr>
            </w:pPr>
            <w:r w:rsidRPr="002251EA">
              <w:rPr>
                <w:rFonts w:eastAsia="Calibri"/>
                <w:b/>
              </w:rPr>
              <w:t>Количество часов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r w:rsidRPr="002251EA">
              <w:t xml:space="preserve">Мир </w:t>
            </w:r>
            <w:proofErr w:type="gramStart"/>
            <w:r w:rsidRPr="002251EA">
              <w:t>в</w:t>
            </w:r>
            <w:proofErr w:type="gramEnd"/>
            <w:r w:rsidRPr="002251EA">
              <w:t xml:space="preserve"> на рубеже </w:t>
            </w:r>
            <w:r w:rsidRPr="002251EA">
              <w:rPr>
                <w:lang w:val="en-US"/>
              </w:rPr>
              <w:t>XVII</w:t>
            </w:r>
            <w:r w:rsidRPr="002251EA">
              <w:t>-</w:t>
            </w:r>
            <w:r w:rsidRPr="002251EA">
              <w:rPr>
                <w:lang w:val="en-US"/>
              </w:rPr>
              <w:t>XVIII</w:t>
            </w:r>
            <w:r w:rsidRPr="002251EA">
              <w:t xml:space="preserve"> вв.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r w:rsidRPr="002251EA">
              <w:t>Эпоха Просвещения. Время преобразований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18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</w:rPr>
            </w:pPr>
            <w:r w:rsidRPr="002251EA">
              <w:rPr>
                <w:rFonts w:eastAsia="TimesNewRomanPSMT"/>
                <w:bCs/>
              </w:rPr>
              <w:t>Страны Востока в XVIII вв.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r w:rsidRPr="002251EA">
              <w:t>Международные отношения в 18 в.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r w:rsidRPr="002251EA">
              <w:t>ИТОГОВОЕ ПОВТОРЕНИЕ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4</w:t>
            </w:r>
          </w:p>
        </w:tc>
      </w:tr>
      <w:tr w:rsidR="002251EA" w:rsidRPr="002251EA" w:rsidTr="002251EA">
        <w:tc>
          <w:tcPr>
            <w:tcW w:w="7196" w:type="dxa"/>
          </w:tcPr>
          <w:p w:rsidR="002251EA" w:rsidRPr="002251EA" w:rsidRDefault="002251EA" w:rsidP="00527069"/>
        </w:tc>
        <w:tc>
          <w:tcPr>
            <w:tcW w:w="2375" w:type="dxa"/>
          </w:tcPr>
          <w:p w:rsidR="002251EA" w:rsidRPr="002251EA" w:rsidRDefault="002251EA" w:rsidP="00527069">
            <w:pPr>
              <w:jc w:val="center"/>
            </w:pPr>
            <w:r>
              <w:t>28</w:t>
            </w:r>
          </w:p>
        </w:tc>
      </w:tr>
    </w:tbl>
    <w:p w:rsidR="00527069" w:rsidRPr="002251EA" w:rsidRDefault="00527069" w:rsidP="00527069"/>
    <w:p w:rsidR="00527069" w:rsidRPr="002251EA" w:rsidRDefault="00527069" w:rsidP="005270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7069" w:rsidRPr="002251EA" w:rsidRDefault="00E33F8C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(40</w:t>
      </w:r>
      <w:r w:rsidR="00527069" w:rsidRPr="002251EA">
        <w:rPr>
          <w:rFonts w:ascii="Times New Roman" w:hAnsi="Times New Roman" w:cs="Times New Roman"/>
          <w:b/>
          <w:sz w:val="24"/>
          <w:szCs w:val="24"/>
        </w:rPr>
        <w:t>ч)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tabs>
                <w:tab w:val="left" w:pos="5515"/>
              </w:tabs>
              <w:rPr>
                <w:bCs/>
              </w:rPr>
            </w:pPr>
            <w:r w:rsidRPr="002251EA">
              <w:t>Введение. Мир на рубеже XVIII–XIX вв.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tabs>
                <w:tab w:val="left" w:pos="5515"/>
              </w:tabs>
              <w:jc w:val="center"/>
              <w:rPr>
                <w:bCs/>
              </w:rPr>
            </w:pPr>
            <w:r w:rsidRPr="002251EA">
              <w:rPr>
                <w:bCs/>
              </w:rPr>
              <w:t>1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tabs>
                <w:tab w:val="left" w:pos="5515"/>
              </w:tabs>
              <w:rPr>
                <w:bCs/>
              </w:rPr>
            </w:pPr>
            <w:r w:rsidRPr="002251EA">
              <w:t>Становление индустриального общества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tabs>
                <w:tab w:val="left" w:pos="5515"/>
              </w:tabs>
              <w:jc w:val="center"/>
              <w:rPr>
                <w:bCs/>
              </w:rPr>
            </w:pPr>
            <w:r w:rsidRPr="002251EA">
              <w:rPr>
                <w:bCs/>
              </w:rPr>
              <w:t>6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tabs>
                <w:tab w:val="left" w:pos="5515"/>
              </w:tabs>
            </w:pPr>
            <w:r w:rsidRPr="002251EA">
              <w:t>Строительство новой Европы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7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tabs>
                <w:tab w:val="left" w:pos="5515"/>
              </w:tabs>
            </w:pPr>
            <w:r w:rsidRPr="002251EA">
              <w:t>Страны Западной Европы в конце XIX в. Успехи и проблемы индустриального общества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5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tabs>
                <w:tab w:val="left" w:pos="5515"/>
              </w:tabs>
            </w:pPr>
            <w:r w:rsidRPr="002251EA">
              <w:t>Две Америки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3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tabs>
                <w:tab w:val="left" w:pos="5515"/>
              </w:tabs>
            </w:pPr>
            <w:r w:rsidRPr="002251EA">
              <w:t>Традиционные общества в XIX в.: новый этап колониализма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tabs>
                <w:tab w:val="left" w:pos="5515"/>
              </w:tabs>
            </w:pPr>
            <w:r w:rsidRPr="002251EA">
              <w:t>Международные отношения: обострение противоречий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1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tabs>
                <w:tab w:val="left" w:pos="5515"/>
              </w:tabs>
            </w:pPr>
            <w:r w:rsidRPr="002251EA">
              <w:t>Новейшая история: понятие и периодизация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2</w:t>
            </w:r>
          </w:p>
        </w:tc>
      </w:tr>
      <w:tr w:rsidR="00527069" w:rsidRPr="002251EA" w:rsidTr="002251EA">
        <w:tc>
          <w:tcPr>
            <w:tcW w:w="7196" w:type="dxa"/>
          </w:tcPr>
          <w:p w:rsidR="00527069" w:rsidRPr="002251EA" w:rsidRDefault="00527069" w:rsidP="00527069">
            <w:pPr>
              <w:tabs>
                <w:tab w:val="left" w:pos="5515"/>
              </w:tabs>
            </w:pPr>
            <w:r w:rsidRPr="002251EA">
              <w:t>ИТОГОВОЕ ПОВТОРЕНИЕ</w:t>
            </w:r>
          </w:p>
        </w:tc>
        <w:tc>
          <w:tcPr>
            <w:tcW w:w="2375" w:type="dxa"/>
          </w:tcPr>
          <w:p w:rsidR="00527069" w:rsidRPr="002251EA" w:rsidRDefault="00527069" w:rsidP="00527069">
            <w:pPr>
              <w:jc w:val="center"/>
            </w:pPr>
            <w:r w:rsidRPr="002251EA">
              <w:t>1</w:t>
            </w:r>
          </w:p>
        </w:tc>
      </w:tr>
      <w:tr w:rsidR="002251EA" w:rsidRPr="002251EA" w:rsidTr="002251EA">
        <w:tc>
          <w:tcPr>
            <w:tcW w:w="7196" w:type="dxa"/>
          </w:tcPr>
          <w:p w:rsidR="002251EA" w:rsidRPr="002251EA" w:rsidRDefault="002251EA" w:rsidP="00527069">
            <w:pPr>
              <w:tabs>
                <w:tab w:val="left" w:pos="5515"/>
              </w:tabs>
            </w:pPr>
            <w:r>
              <w:t>Итого</w:t>
            </w:r>
          </w:p>
        </w:tc>
        <w:tc>
          <w:tcPr>
            <w:tcW w:w="2375" w:type="dxa"/>
          </w:tcPr>
          <w:p w:rsidR="002251EA" w:rsidRPr="002251EA" w:rsidRDefault="00E33F8C" w:rsidP="00527069">
            <w:pPr>
              <w:jc w:val="center"/>
            </w:pPr>
            <w:r>
              <w:t>40</w:t>
            </w:r>
          </w:p>
        </w:tc>
      </w:tr>
    </w:tbl>
    <w:p w:rsidR="00527069" w:rsidRPr="002251EA" w:rsidRDefault="00527069" w:rsidP="002251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7069" w:rsidRDefault="00527069" w:rsidP="002251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51EA" w:rsidRPr="002251EA" w:rsidRDefault="002251EA" w:rsidP="002251E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lastRenderedPageBreak/>
        <w:t>История России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6 класс (40ч)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 – Россия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autoSpaceDE w:val="0"/>
              <w:autoSpaceDN w:val="0"/>
              <w:adjustRightInd w:val="0"/>
              <w:rPr>
                <w:bCs/>
              </w:rPr>
            </w:pPr>
            <w:r w:rsidRPr="002251EA">
              <w:rPr>
                <w:bCs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Русь в IX — первой половине XII в.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Русь в середине </w:t>
            </w:r>
            <w:proofErr w:type="gramStart"/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End"/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>II — начале XIII в.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Русские земли в середине XIII — XIV в.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единого Русского государства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tabs>
                <w:tab w:val="left" w:pos="5515"/>
              </w:tabs>
              <w:rPr>
                <w:bCs/>
              </w:rPr>
            </w:pPr>
            <w:r w:rsidRPr="002251EA">
              <w:t>Итоговое повторение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tabs>
                <w:tab w:val="left" w:pos="5515"/>
              </w:tabs>
              <w:jc w:val="center"/>
              <w:rPr>
                <w:bCs/>
              </w:rPr>
            </w:pPr>
            <w:r w:rsidRPr="002251EA">
              <w:rPr>
                <w:bCs/>
              </w:rPr>
              <w:t>1</w:t>
            </w:r>
          </w:p>
        </w:tc>
      </w:tr>
      <w:tr w:rsidR="002251EA" w:rsidRPr="002251EA" w:rsidTr="00527069">
        <w:tc>
          <w:tcPr>
            <w:tcW w:w="6912" w:type="dxa"/>
          </w:tcPr>
          <w:p w:rsidR="002251EA" w:rsidRPr="002251EA" w:rsidRDefault="002251EA" w:rsidP="00527069">
            <w:pPr>
              <w:tabs>
                <w:tab w:val="left" w:pos="5515"/>
              </w:tabs>
            </w:pPr>
          </w:p>
        </w:tc>
        <w:tc>
          <w:tcPr>
            <w:tcW w:w="2659" w:type="dxa"/>
          </w:tcPr>
          <w:p w:rsidR="002251EA" w:rsidRPr="002251EA" w:rsidRDefault="002251EA" w:rsidP="00527069">
            <w:pPr>
              <w:tabs>
                <w:tab w:val="left" w:pos="5515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</w:tbl>
    <w:p w:rsidR="00527069" w:rsidRPr="002251EA" w:rsidRDefault="00527069" w:rsidP="009D3F45">
      <w:pPr>
        <w:jc w:val="center"/>
      </w:pP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7 класс (40ч)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  <w:gridCol w:w="2552"/>
      </w:tblGrid>
      <w:tr w:rsidR="00527069" w:rsidRPr="002251EA" w:rsidTr="002251EA">
        <w:tc>
          <w:tcPr>
            <w:tcW w:w="851" w:type="dxa"/>
          </w:tcPr>
          <w:p w:rsidR="00527069" w:rsidRPr="002251EA" w:rsidRDefault="00527069" w:rsidP="00527069">
            <w:pPr>
              <w:ind w:left="142"/>
            </w:pPr>
            <w:r w:rsidRPr="002251EA">
              <w:t>№</w:t>
            </w:r>
          </w:p>
        </w:tc>
        <w:tc>
          <w:tcPr>
            <w:tcW w:w="6237" w:type="dxa"/>
          </w:tcPr>
          <w:p w:rsidR="00527069" w:rsidRPr="002251EA" w:rsidRDefault="00527069" w:rsidP="00527069">
            <w:pPr>
              <w:ind w:left="142"/>
            </w:pPr>
            <w:r w:rsidRPr="002251EA">
              <w:t>Название темы</w:t>
            </w:r>
          </w:p>
        </w:tc>
        <w:tc>
          <w:tcPr>
            <w:tcW w:w="2552" w:type="dxa"/>
          </w:tcPr>
          <w:p w:rsidR="00527069" w:rsidRPr="002251EA" w:rsidRDefault="00527069" w:rsidP="00527069">
            <w:r w:rsidRPr="002251EA">
              <w:t>Кол</w:t>
            </w:r>
            <w:proofErr w:type="gramStart"/>
            <w:r w:rsidRPr="002251EA">
              <w:t>.</w:t>
            </w:r>
            <w:proofErr w:type="gramEnd"/>
            <w:r w:rsidRPr="002251EA">
              <w:t xml:space="preserve"> </w:t>
            </w:r>
            <w:proofErr w:type="gramStart"/>
            <w:r w:rsidRPr="002251EA">
              <w:t>ч</w:t>
            </w:r>
            <w:proofErr w:type="gramEnd"/>
            <w:r w:rsidRPr="002251EA">
              <w:t>ас</w:t>
            </w:r>
          </w:p>
        </w:tc>
      </w:tr>
      <w:tr w:rsidR="00527069" w:rsidRPr="002251EA" w:rsidTr="002251EA">
        <w:tc>
          <w:tcPr>
            <w:tcW w:w="851" w:type="dxa"/>
          </w:tcPr>
          <w:p w:rsidR="00527069" w:rsidRPr="002251EA" w:rsidRDefault="00527069" w:rsidP="00527069">
            <w:pPr>
              <w:ind w:left="142"/>
            </w:pPr>
            <w:r w:rsidRPr="002251EA">
              <w:t>1</w:t>
            </w:r>
          </w:p>
        </w:tc>
        <w:tc>
          <w:tcPr>
            <w:tcW w:w="6237" w:type="dxa"/>
          </w:tcPr>
          <w:p w:rsidR="00527069" w:rsidRPr="002251EA" w:rsidRDefault="00527069" w:rsidP="00527069">
            <w:pPr>
              <w:jc w:val="both"/>
              <w:rPr>
                <w:bCs/>
              </w:rPr>
            </w:pPr>
            <w:r w:rsidRPr="002251EA">
              <w:rPr>
                <w:bCs/>
              </w:rPr>
              <w:t xml:space="preserve">  Россия в XVI веке. </w:t>
            </w:r>
          </w:p>
        </w:tc>
        <w:tc>
          <w:tcPr>
            <w:tcW w:w="2552" w:type="dxa"/>
          </w:tcPr>
          <w:p w:rsidR="00527069" w:rsidRPr="002251EA" w:rsidRDefault="00527069" w:rsidP="00527069">
            <w:pPr>
              <w:ind w:left="142"/>
            </w:pPr>
            <w:r w:rsidRPr="002251EA">
              <w:t xml:space="preserve">17 </w:t>
            </w:r>
          </w:p>
        </w:tc>
      </w:tr>
      <w:tr w:rsidR="00527069" w:rsidRPr="002251EA" w:rsidTr="002251EA">
        <w:tc>
          <w:tcPr>
            <w:tcW w:w="851" w:type="dxa"/>
          </w:tcPr>
          <w:p w:rsidR="00527069" w:rsidRPr="002251EA" w:rsidRDefault="00527069" w:rsidP="00527069">
            <w:pPr>
              <w:ind w:left="142"/>
            </w:pPr>
            <w:r w:rsidRPr="002251EA">
              <w:t>2</w:t>
            </w:r>
          </w:p>
        </w:tc>
        <w:tc>
          <w:tcPr>
            <w:tcW w:w="6237" w:type="dxa"/>
          </w:tcPr>
          <w:p w:rsidR="00527069" w:rsidRPr="002251EA" w:rsidRDefault="00527069" w:rsidP="00527069">
            <w:pPr>
              <w:ind w:left="142"/>
            </w:pPr>
            <w:r w:rsidRPr="002251EA">
              <w:rPr>
                <w:bCs/>
              </w:rPr>
              <w:t>Культурное пространство</w:t>
            </w:r>
          </w:p>
        </w:tc>
        <w:tc>
          <w:tcPr>
            <w:tcW w:w="2552" w:type="dxa"/>
          </w:tcPr>
          <w:p w:rsidR="00527069" w:rsidRPr="002251EA" w:rsidRDefault="00527069" w:rsidP="00527069">
            <w:pPr>
              <w:ind w:left="142"/>
            </w:pPr>
            <w:r w:rsidRPr="002251EA">
              <w:t xml:space="preserve">2 </w:t>
            </w:r>
          </w:p>
        </w:tc>
      </w:tr>
      <w:tr w:rsidR="00527069" w:rsidRPr="002251EA" w:rsidTr="002251EA">
        <w:tc>
          <w:tcPr>
            <w:tcW w:w="851" w:type="dxa"/>
          </w:tcPr>
          <w:p w:rsidR="00527069" w:rsidRPr="002251EA" w:rsidRDefault="00527069" w:rsidP="00527069">
            <w:pPr>
              <w:ind w:left="142"/>
            </w:pPr>
            <w:r w:rsidRPr="002251EA">
              <w:t>3</w:t>
            </w:r>
          </w:p>
        </w:tc>
        <w:tc>
          <w:tcPr>
            <w:tcW w:w="6237" w:type="dxa"/>
          </w:tcPr>
          <w:p w:rsidR="00527069" w:rsidRPr="002251EA" w:rsidRDefault="00527069" w:rsidP="00527069">
            <w:pPr>
              <w:ind w:left="142"/>
              <w:rPr>
                <w:rFonts w:ascii="SchoolBookCSanPin-Bold" w:hAnsi="SchoolBookCSanPin-Bold" w:cs="SchoolBookCSanPin-Bold"/>
                <w:b/>
                <w:bCs/>
              </w:rPr>
            </w:pPr>
            <w:r w:rsidRPr="002251EA">
              <w:t>Повторение по теме «Россия  в 16в.».</w:t>
            </w:r>
          </w:p>
        </w:tc>
        <w:tc>
          <w:tcPr>
            <w:tcW w:w="2552" w:type="dxa"/>
          </w:tcPr>
          <w:p w:rsidR="00527069" w:rsidRPr="002251EA" w:rsidRDefault="00527069" w:rsidP="00527069">
            <w:pPr>
              <w:ind w:left="142"/>
            </w:pPr>
            <w:r w:rsidRPr="002251EA">
              <w:t xml:space="preserve">1 </w:t>
            </w:r>
          </w:p>
        </w:tc>
      </w:tr>
      <w:tr w:rsidR="00527069" w:rsidRPr="002251EA" w:rsidTr="002251EA">
        <w:tc>
          <w:tcPr>
            <w:tcW w:w="851" w:type="dxa"/>
          </w:tcPr>
          <w:p w:rsidR="00527069" w:rsidRPr="002251EA" w:rsidRDefault="00527069" w:rsidP="00527069">
            <w:pPr>
              <w:ind w:left="142"/>
            </w:pPr>
            <w:r w:rsidRPr="002251EA">
              <w:t>3</w:t>
            </w:r>
          </w:p>
        </w:tc>
        <w:tc>
          <w:tcPr>
            <w:tcW w:w="6237" w:type="dxa"/>
          </w:tcPr>
          <w:p w:rsidR="00527069" w:rsidRPr="002251EA" w:rsidRDefault="00527069" w:rsidP="00527069">
            <w:pPr>
              <w:ind w:left="142"/>
            </w:pPr>
            <w:r w:rsidRPr="002251EA">
              <w:t>Россия в ΧVII</w:t>
            </w:r>
            <w:proofErr w:type="gramStart"/>
            <w:r w:rsidRPr="002251EA">
              <w:t>в</w:t>
            </w:r>
            <w:proofErr w:type="gramEnd"/>
            <w:r w:rsidRPr="002251EA">
              <w:t>.</w:t>
            </w:r>
          </w:p>
        </w:tc>
        <w:tc>
          <w:tcPr>
            <w:tcW w:w="2552" w:type="dxa"/>
          </w:tcPr>
          <w:p w:rsidR="00527069" w:rsidRPr="002251EA" w:rsidRDefault="00527069" w:rsidP="00527069">
            <w:pPr>
              <w:ind w:left="142"/>
            </w:pPr>
            <w:r w:rsidRPr="002251EA">
              <w:t xml:space="preserve">13 </w:t>
            </w:r>
          </w:p>
        </w:tc>
      </w:tr>
      <w:tr w:rsidR="00527069" w:rsidRPr="002251EA" w:rsidTr="002251EA">
        <w:tc>
          <w:tcPr>
            <w:tcW w:w="851" w:type="dxa"/>
          </w:tcPr>
          <w:p w:rsidR="00527069" w:rsidRPr="002251EA" w:rsidRDefault="00527069" w:rsidP="00527069">
            <w:pPr>
              <w:ind w:left="142"/>
            </w:pPr>
            <w:r w:rsidRPr="002251EA">
              <w:t>4</w:t>
            </w:r>
          </w:p>
        </w:tc>
        <w:tc>
          <w:tcPr>
            <w:tcW w:w="6237" w:type="dxa"/>
          </w:tcPr>
          <w:p w:rsidR="00527069" w:rsidRPr="002251EA" w:rsidRDefault="00527069" w:rsidP="00527069">
            <w:pPr>
              <w:ind w:left="142"/>
            </w:pPr>
            <w:r w:rsidRPr="002251EA">
              <w:t>Культурное пространство</w:t>
            </w:r>
          </w:p>
        </w:tc>
        <w:tc>
          <w:tcPr>
            <w:tcW w:w="2552" w:type="dxa"/>
          </w:tcPr>
          <w:p w:rsidR="00527069" w:rsidRPr="002251EA" w:rsidRDefault="00527069" w:rsidP="00527069">
            <w:pPr>
              <w:ind w:left="142"/>
            </w:pPr>
            <w:r w:rsidRPr="002251EA">
              <w:t xml:space="preserve">4 </w:t>
            </w:r>
          </w:p>
        </w:tc>
      </w:tr>
      <w:tr w:rsidR="00527069" w:rsidRPr="002251EA" w:rsidTr="002251EA">
        <w:tc>
          <w:tcPr>
            <w:tcW w:w="851" w:type="dxa"/>
          </w:tcPr>
          <w:p w:rsidR="00527069" w:rsidRPr="002251EA" w:rsidRDefault="00527069" w:rsidP="00527069">
            <w:pPr>
              <w:ind w:left="142"/>
            </w:pPr>
            <w:r w:rsidRPr="002251EA">
              <w:t>5</w:t>
            </w:r>
          </w:p>
        </w:tc>
        <w:tc>
          <w:tcPr>
            <w:tcW w:w="6237" w:type="dxa"/>
          </w:tcPr>
          <w:p w:rsidR="00527069" w:rsidRPr="002251EA" w:rsidRDefault="00527069" w:rsidP="00527069">
            <w:pPr>
              <w:ind w:left="142"/>
            </w:pPr>
            <w:r w:rsidRPr="002251EA">
              <w:t>Повторение по теме «Россия  в 16-17в.».</w:t>
            </w:r>
          </w:p>
        </w:tc>
        <w:tc>
          <w:tcPr>
            <w:tcW w:w="2552" w:type="dxa"/>
          </w:tcPr>
          <w:p w:rsidR="00527069" w:rsidRPr="002251EA" w:rsidRDefault="00527069" w:rsidP="00527069">
            <w:pPr>
              <w:ind w:left="142"/>
            </w:pPr>
            <w:r w:rsidRPr="002251EA">
              <w:t xml:space="preserve">2 </w:t>
            </w:r>
          </w:p>
        </w:tc>
      </w:tr>
      <w:tr w:rsidR="00527069" w:rsidRPr="002251EA" w:rsidTr="002251EA">
        <w:tc>
          <w:tcPr>
            <w:tcW w:w="851" w:type="dxa"/>
          </w:tcPr>
          <w:p w:rsidR="00527069" w:rsidRPr="002251EA" w:rsidRDefault="00527069" w:rsidP="00527069">
            <w:pPr>
              <w:ind w:left="142"/>
            </w:pPr>
            <w:r w:rsidRPr="002251EA">
              <w:t>6</w:t>
            </w:r>
          </w:p>
        </w:tc>
        <w:tc>
          <w:tcPr>
            <w:tcW w:w="6237" w:type="dxa"/>
          </w:tcPr>
          <w:p w:rsidR="00527069" w:rsidRPr="002251EA" w:rsidRDefault="00527069" w:rsidP="00527069">
            <w:pPr>
              <w:ind w:left="142"/>
            </w:pPr>
            <w:r w:rsidRPr="002251EA">
              <w:t>Итоговое повторение</w:t>
            </w:r>
          </w:p>
        </w:tc>
        <w:tc>
          <w:tcPr>
            <w:tcW w:w="2552" w:type="dxa"/>
          </w:tcPr>
          <w:p w:rsidR="00527069" w:rsidRPr="002251EA" w:rsidRDefault="00527069" w:rsidP="00527069">
            <w:pPr>
              <w:ind w:left="142"/>
            </w:pPr>
            <w:r w:rsidRPr="002251EA">
              <w:t>1</w:t>
            </w:r>
          </w:p>
        </w:tc>
      </w:tr>
      <w:tr w:rsidR="00527069" w:rsidRPr="002251EA" w:rsidTr="002251EA">
        <w:tc>
          <w:tcPr>
            <w:tcW w:w="851" w:type="dxa"/>
          </w:tcPr>
          <w:p w:rsidR="00527069" w:rsidRPr="002251EA" w:rsidRDefault="00527069" w:rsidP="00527069">
            <w:pPr>
              <w:ind w:left="142"/>
            </w:pPr>
          </w:p>
        </w:tc>
        <w:tc>
          <w:tcPr>
            <w:tcW w:w="6237" w:type="dxa"/>
          </w:tcPr>
          <w:p w:rsidR="00527069" w:rsidRPr="002251EA" w:rsidRDefault="00527069" w:rsidP="00527069">
            <w:pPr>
              <w:ind w:left="142"/>
            </w:pPr>
          </w:p>
        </w:tc>
        <w:tc>
          <w:tcPr>
            <w:tcW w:w="2552" w:type="dxa"/>
          </w:tcPr>
          <w:p w:rsidR="00527069" w:rsidRPr="002251EA" w:rsidRDefault="002251EA" w:rsidP="00527069">
            <w:pPr>
              <w:ind w:left="142"/>
              <w:rPr>
                <w:b/>
              </w:rPr>
            </w:pPr>
            <w:r>
              <w:rPr>
                <w:b/>
              </w:rPr>
              <w:t xml:space="preserve">40 </w:t>
            </w:r>
          </w:p>
        </w:tc>
      </w:tr>
    </w:tbl>
    <w:p w:rsidR="00DA13DA" w:rsidRPr="002251EA" w:rsidRDefault="00DA13DA"/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8 класс (40ч)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527069" w:rsidRPr="002251EA" w:rsidTr="002251EA">
        <w:tc>
          <w:tcPr>
            <w:tcW w:w="6912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27069" w:rsidRPr="002251EA" w:rsidTr="002251EA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7069" w:rsidRPr="002251EA" w:rsidTr="002251EA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эпоху преобразований Петра I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27069" w:rsidRPr="002251EA" w:rsidTr="002251EA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при наследниках Петра I: эпоха дворцовых переворотов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7069" w:rsidRPr="002251EA" w:rsidTr="002251EA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империя при Екатерине II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7069" w:rsidRPr="002251EA" w:rsidTr="002251EA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при Павле I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7069" w:rsidRPr="002251EA" w:rsidTr="002251EA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Культурное пространство Российской империи в XVIII в.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51EA" w:rsidRPr="002251EA" w:rsidTr="002251EA">
        <w:tc>
          <w:tcPr>
            <w:tcW w:w="6912" w:type="dxa"/>
          </w:tcPr>
          <w:p w:rsidR="002251EA" w:rsidRPr="002251EA" w:rsidRDefault="002251EA" w:rsidP="0052706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2251EA" w:rsidRPr="002251EA" w:rsidRDefault="002251EA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27069" w:rsidRPr="002251EA" w:rsidRDefault="00527069"/>
    <w:p w:rsidR="00527069" w:rsidRPr="002251EA" w:rsidRDefault="00E33F8C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(62</w:t>
      </w:r>
      <w:r w:rsidR="00527069" w:rsidRPr="002251EA">
        <w:rPr>
          <w:rFonts w:ascii="Times New Roman" w:hAnsi="Times New Roman" w:cs="Times New Roman"/>
          <w:b/>
          <w:sz w:val="24"/>
          <w:szCs w:val="24"/>
        </w:rPr>
        <w:t>ч)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1E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27069" w:rsidRPr="002251EA" w:rsidRDefault="00527069" w:rsidP="005270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в первой четверти XIX в.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bCs/>
                <w:sz w:val="24"/>
                <w:szCs w:val="24"/>
              </w:rPr>
              <w:t xml:space="preserve">Россия во второй четверти XIX в.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bCs/>
                <w:sz w:val="24"/>
                <w:szCs w:val="24"/>
              </w:rPr>
              <w:t xml:space="preserve">Россия в эпоху Великих реформ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bCs/>
                <w:sz w:val="24"/>
                <w:szCs w:val="24"/>
              </w:rPr>
            </w:pPr>
            <w:r w:rsidRPr="002251EA">
              <w:rPr>
                <w:bCs/>
                <w:sz w:val="24"/>
                <w:szCs w:val="24"/>
              </w:rPr>
              <w:t xml:space="preserve">Россия в 1880—1890-е гг.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7069" w:rsidRPr="002251EA" w:rsidTr="00527069">
        <w:tc>
          <w:tcPr>
            <w:tcW w:w="6912" w:type="dxa"/>
          </w:tcPr>
          <w:p w:rsidR="00527069" w:rsidRPr="002251EA" w:rsidRDefault="00527069" w:rsidP="00527069">
            <w:pPr>
              <w:pStyle w:val="a3"/>
              <w:rPr>
                <w:bCs/>
                <w:sz w:val="24"/>
                <w:szCs w:val="24"/>
              </w:rPr>
            </w:pPr>
            <w:r w:rsidRPr="002251EA">
              <w:rPr>
                <w:bCs/>
                <w:sz w:val="24"/>
                <w:szCs w:val="24"/>
              </w:rPr>
              <w:t xml:space="preserve">Россия в начале XX </w:t>
            </w:r>
            <w:proofErr w:type="gramStart"/>
            <w:r w:rsidRPr="002251EA">
              <w:rPr>
                <w:bCs/>
                <w:sz w:val="24"/>
                <w:szCs w:val="24"/>
              </w:rPr>
              <w:t>в</w:t>
            </w:r>
            <w:proofErr w:type="gramEnd"/>
            <w:r w:rsidRPr="002251EA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</w:tcPr>
          <w:p w:rsidR="00527069" w:rsidRPr="002251EA" w:rsidRDefault="00527069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51EA" w:rsidRPr="002251EA" w:rsidTr="00527069">
        <w:tc>
          <w:tcPr>
            <w:tcW w:w="6912" w:type="dxa"/>
          </w:tcPr>
          <w:p w:rsidR="002251EA" w:rsidRPr="002251EA" w:rsidRDefault="002251EA" w:rsidP="00527069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2251EA" w:rsidRPr="002251EA" w:rsidRDefault="00E33F8C" w:rsidP="005270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527069" w:rsidRPr="002251EA" w:rsidRDefault="00527069"/>
    <w:sectPr w:rsidR="00527069" w:rsidRPr="002251EA" w:rsidSect="00F1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’Times New Roman’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C543034"/>
    <w:multiLevelType w:val="hybridMultilevel"/>
    <w:tmpl w:val="D6E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A33"/>
    <w:multiLevelType w:val="hybridMultilevel"/>
    <w:tmpl w:val="A77E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7E22"/>
    <w:multiLevelType w:val="hybridMultilevel"/>
    <w:tmpl w:val="4782D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C4D0C"/>
    <w:multiLevelType w:val="hybridMultilevel"/>
    <w:tmpl w:val="EF3A3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3408B0"/>
    <w:multiLevelType w:val="hybridMultilevel"/>
    <w:tmpl w:val="06542AF4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863"/>
    <w:multiLevelType w:val="hybridMultilevel"/>
    <w:tmpl w:val="D87829AC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A7663"/>
    <w:multiLevelType w:val="hybridMultilevel"/>
    <w:tmpl w:val="FB047EC2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D4E20"/>
    <w:multiLevelType w:val="hybridMultilevel"/>
    <w:tmpl w:val="C98C7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1238F"/>
    <w:multiLevelType w:val="hybridMultilevel"/>
    <w:tmpl w:val="ABB6E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F56EBF"/>
    <w:multiLevelType w:val="hybridMultilevel"/>
    <w:tmpl w:val="CC5E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E6767"/>
    <w:multiLevelType w:val="hybridMultilevel"/>
    <w:tmpl w:val="9D1A5BD6"/>
    <w:lvl w:ilvl="0" w:tplc="79C01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FB100A"/>
    <w:multiLevelType w:val="hybridMultilevel"/>
    <w:tmpl w:val="202EE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66C10"/>
    <w:multiLevelType w:val="hybridMultilevel"/>
    <w:tmpl w:val="DB74AA3E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E3238"/>
    <w:multiLevelType w:val="hybridMultilevel"/>
    <w:tmpl w:val="BAE45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2416F4"/>
    <w:multiLevelType w:val="hybridMultilevel"/>
    <w:tmpl w:val="72F8F9F6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1637E"/>
    <w:multiLevelType w:val="hybridMultilevel"/>
    <w:tmpl w:val="AB5C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74D74"/>
    <w:multiLevelType w:val="hybridMultilevel"/>
    <w:tmpl w:val="56382120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05C41"/>
    <w:multiLevelType w:val="hybridMultilevel"/>
    <w:tmpl w:val="DF346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0B5989"/>
    <w:multiLevelType w:val="hybridMultilevel"/>
    <w:tmpl w:val="2928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F045A"/>
    <w:multiLevelType w:val="hybridMultilevel"/>
    <w:tmpl w:val="39921F62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21C59"/>
    <w:multiLevelType w:val="hybridMultilevel"/>
    <w:tmpl w:val="51E6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cs="Times New Roman"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cs="Times New Roman" w:hint="default"/>
      </w:rPr>
    </w:lvl>
  </w:abstractNum>
  <w:abstractNum w:abstractNumId="26">
    <w:nsid w:val="4D656BFD"/>
    <w:multiLevelType w:val="hybridMultilevel"/>
    <w:tmpl w:val="42064250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D4512A"/>
    <w:multiLevelType w:val="hybridMultilevel"/>
    <w:tmpl w:val="1096C3AC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A552A"/>
    <w:multiLevelType w:val="hybridMultilevel"/>
    <w:tmpl w:val="EE7A7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E5061E"/>
    <w:multiLevelType w:val="hybridMultilevel"/>
    <w:tmpl w:val="A44469E8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40564"/>
    <w:multiLevelType w:val="hybridMultilevel"/>
    <w:tmpl w:val="0382E9F4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1324C"/>
    <w:multiLevelType w:val="hybridMultilevel"/>
    <w:tmpl w:val="92F664D2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13B5C"/>
    <w:multiLevelType w:val="hybridMultilevel"/>
    <w:tmpl w:val="D49C0C7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71E06628"/>
    <w:multiLevelType w:val="hybridMultilevel"/>
    <w:tmpl w:val="1E7E20F0"/>
    <w:lvl w:ilvl="0" w:tplc="99862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4CB631E"/>
    <w:multiLevelType w:val="hybridMultilevel"/>
    <w:tmpl w:val="6C1CE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6091082"/>
    <w:multiLevelType w:val="hybridMultilevel"/>
    <w:tmpl w:val="0C82568A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63C3E"/>
    <w:multiLevelType w:val="hybridMultilevel"/>
    <w:tmpl w:val="AE16EEEC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41DD2"/>
    <w:multiLevelType w:val="hybridMultilevel"/>
    <w:tmpl w:val="E91A0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651E4"/>
    <w:multiLevelType w:val="hybridMultilevel"/>
    <w:tmpl w:val="A31281FA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50960"/>
    <w:multiLevelType w:val="hybridMultilevel"/>
    <w:tmpl w:val="8DCE82EA"/>
    <w:lvl w:ilvl="0" w:tplc="FADEB13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14"/>
  </w:num>
  <w:num w:numId="8">
    <w:abstractNumId w:val="30"/>
  </w:num>
  <w:num w:numId="9">
    <w:abstractNumId w:val="20"/>
  </w:num>
  <w:num w:numId="10">
    <w:abstractNumId w:val="23"/>
  </w:num>
  <w:num w:numId="11">
    <w:abstractNumId w:val="18"/>
  </w:num>
  <w:num w:numId="12">
    <w:abstractNumId w:val="7"/>
  </w:num>
  <w:num w:numId="13">
    <w:abstractNumId w:val="8"/>
  </w:num>
  <w:num w:numId="14">
    <w:abstractNumId w:val="31"/>
  </w:num>
  <w:num w:numId="15">
    <w:abstractNumId w:val="26"/>
  </w:num>
  <w:num w:numId="16">
    <w:abstractNumId w:val="16"/>
  </w:num>
  <w:num w:numId="17">
    <w:abstractNumId w:val="36"/>
  </w:num>
  <w:num w:numId="18">
    <w:abstractNumId w:val="29"/>
  </w:num>
  <w:num w:numId="19">
    <w:abstractNumId w:val="39"/>
  </w:num>
  <w:num w:numId="20">
    <w:abstractNumId w:val="27"/>
  </w:num>
  <w:num w:numId="21">
    <w:abstractNumId w:val="35"/>
  </w:num>
  <w:num w:numId="22">
    <w:abstractNumId w:val="38"/>
  </w:num>
  <w:num w:numId="23">
    <w:abstractNumId w:val="6"/>
  </w:num>
  <w:num w:numId="24">
    <w:abstractNumId w:val="0"/>
  </w:num>
  <w:num w:numId="25">
    <w:abstractNumId w:val="1"/>
  </w:num>
  <w:num w:numId="26">
    <w:abstractNumId w:val="2"/>
  </w:num>
  <w:num w:numId="27">
    <w:abstractNumId w:val="19"/>
  </w:num>
  <w:num w:numId="28">
    <w:abstractNumId w:val="22"/>
  </w:num>
  <w:num w:numId="29">
    <w:abstractNumId w:val="37"/>
  </w:num>
  <w:num w:numId="30">
    <w:abstractNumId w:val="24"/>
  </w:num>
  <w:num w:numId="31">
    <w:abstractNumId w:val="28"/>
  </w:num>
  <w:num w:numId="32">
    <w:abstractNumId w:val="17"/>
  </w:num>
  <w:num w:numId="33">
    <w:abstractNumId w:val="3"/>
  </w:num>
  <w:num w:numId="34">
    <w:abstractNumId w:val="34"/>
  </w:num>
  <w:num w:numId="35">
    <w:abstractNumId w:val="32"/>
  </w:num>
  <w:num w:numId="36">
    <w:abstractNumId w:val="12"/>
  </w:num>
  <w:num w:numId="37">
    <w:abstractNumId w:val="21"/>
  </w:num>
  <w:num w:numId="38">
    <w:abstractNumId w:val="13"/>
  </w:num>
  <w:num w:numId="39">
    <w:abstractNumId w:val="5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F45"/>
    <w:rsid w:val="001207D6"/>
    <w:rsid w:val="002251EA"/>
    <w:rsid w:val="002505CE"/>
    <w:rsid w:val="0049106B"/>
    <w:rsid w:val="00527069"/>
    <w:rsid w:val="006E0251"/>
    <w:rsid w:val="0073172C"/>
    <w:rsid w:val="009657B1"/>
    <w:rsid w:val="009D3F45"/>
    <w:rsid w:val="00AC7940"/>
    <w:rsid w:val="00DA13DA"/>
    <w:rsid w:val="00E33F8C"/>
    <w:rsid w:val="00F1174F"/>
    <w:rsid w:val="00F8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F45"/>
    <w:pPr>
      <w:spacing w:after="0" w:line="240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D3F45"/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customStyle="1" w:styleId="Default">
    <w:name w:val="Default"/>
    <w:rsid w:val="0096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657B1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9657B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link w:val="ListParagraphChar"/>
    <w:rsid w:val="0073172C"/>
    <w:pPr>
      <w:ind w:left="720"/>
      <w:contextualSpacing/>
    </w:pPr>
    <w:rPr>
      <w:rFonts w:eastAsia="Calibri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rsid w:val="00731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1"/>
    <w:locked/>
    <w:rsid w:val="0073172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0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0251"/>
    <w:pPr>
      <w:widowControl w:val="0"/>
      <w:shd w:val="clear" w:color="auto" w:fill="FFFFFF"/>
      <w:spacing w:before="240" w:line="293" w:lineRule="exact"/>
      <w:ind w:firstLine="400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6E0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annotation text"/>
    <w:basedOn w:val="a"/>
    <w:link w:val="a8"/>
    <w:semiHidden/>
    <w:rsid w:val="004910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491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Знак Знак12 Знак Знак Знак Знак Знак Знак Знак Знак Знак Знак Знак Знак Знак Знак"/>
    <w:basedOn w:val="a"/>
    <w:rsid w:val="00491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910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70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34">
    <w:name w:val="Font Style134"/>
    <w:uiPriority w:val="99"/>
    <w:rsid w:val="005270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uiPriority w:val="99"/>
    <w:rsid w:val="0052706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2706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character" w:customStyle="1" w:styleId="FontStyle133">
    <w:name w:val="Font Style133"/>
    <w:uiPriority w:val="99"/>
    <w:rsid w:val="00527069"/>
    <w:rPr>
      <w:rFonts w:ascii="Cambria" w:hAnsi="Cambria" w:cs="Cambria"/>
      <w:spacing w:val="-10"/>
      <w:sz w:val="12"/>
      <w:szCs w:val="12"/>
    </w:rPr>
  </w:style>
  <w:style w:type="character" w:customStyle="1" w:styleId="FontStyle135">
    <w:name w:val="Font Style135"/>
    <w:uiPriority w:val="99"/>
    <w:rsid w:val="00527069"/>
    <w:rPr>
      <w:rFonts w:ascii="Times New Roman" w:hAnsi="Times New Roman" w:cs="Times New Roman"/>
      <w:sz w:val="20"/>
      <w:szCs w:val="20"/>
    </w:rPr>
  </w:style>
  <w:style w:type="character" w:customStyle="1" w:styleId="FontStyle162">
    <w:name w:val="Font Style162"/>
    <w:uiPriority w:val="99"/>
    <w:rsid w:val="0052706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36">
    <w:name w:val="Font Style136"/>
    <w:uiPriority w:val="99"/>
    <w:rsid w:val="00527069"/>
    <w:rPr>
      <w:rFonts w:ascii="Times New Roman" w:hAnsi="Times New Roman" w:cs="Times New Roman"/>
      <w:b/>
      <w:bCs/>
      <w:sz w:val="22"/>
      <w:szCs w:val="22"/>
    </w:rPr>
  </w:style>
  <w:style w:type="character" w:customStyle="1" w:styleId="butback1">
    <w:name w:val="butback1"/>
    <w:basedOn w:val="a0"/>
    <w:rsid w:val="00527069"/>
    <w:rPr>
      <w:color w:val="666666"/>
    </w:rPr>
  </w:style>
  <w:style w:type="character" w:customStyle="1" w:styleId="submenu-table">
    <w:name w:val="submenu-table"/>
    <w:basedOn w:val="a0"/>
    <w:rsid w:val="00527069"/>
  </w:style>
  <w:style w:type="character" w:customStyle="1" w:styleId="210pt">
    <w:name w:val="Основной текст (2) + 10 pt;Полужирный"/>
    <w:basedOn w:val="a0"/>
    <w:rsid w:val="0052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527069"/>
  </w:style>
  <w:style w:type="character" w:customStyle="1" w:styleId="c11">
    <w:name w:val="c11"/>
    <w:basedOn w:val="a0"/>
    <w:rsid w:val="00527069"/>
  </w:style>
  <w:style w:type="character" w:customStyle="1" w:styleId="c10">
    <w:name w:val="c10"/>
    <w:basedOn w:val="a0"/>
    <w:rsid w:val="00527069"/>
  </w:style>
  <w:style w:type="paragraph" w:customStyle="1" w:styleId="c3">
    <w:name w:val="c3"/>
    <w:basedOn w:val="a"/>
    <w:rsid w:val="00527069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6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3F45"/>
    <w:pPr>
      <w:spacing w:after="0" w:line="240" w:lineRule="auto"/>
    </w:pPr>
    <w:rPr>
      <w:rFonts w:ascii="Times NR Cyr MT" w:eastAsia="Times New Roman" w:hAnsi="Times NR Cyr MT" w:cs="Times NR Cyr MT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D3F45"/>
    <w:rPr>
      <w:rFonts w:ascii="Times NR Cyr MT" w:eastAsia="Times New Roman" w:hAnsi="Times NR Cyr MT" w:cs="Times NR Cyr MT"/>
      <w:sz w:val="28"/>
      <w:szCs w:val="28"/>
      <w:lang w:eastAsia="ru-RU"/>
    </w:rPr>
  </w:style>
  <w:style w:type="paragraph" w:customStyle="1" w:styleId="Default">
    <w:name w:val="Default"/>
    <w:rsid w:val="00965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9657B1"/>
    <w:pPr>
      <w:spacing w:before="100" w:beforeAutospacing="1" w:after="100" w:afterAutospacing="1"/>
    </w:pPr>
  </w:style>
  <w:style w:type="paragraph" w:customStyle="1" w:styleId="c3c24">
    <w:name w:val="c3 c24"/>
    <w:basedOn w:val="a"/>
    <w:rsid w:val="009657B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link w:val="ListParagraphChar"/>
    <w:rsid w:val="0073172C"/>
    <w:pPr>
      <w:ind w:left="720"/>
      <w:contextualSpacing/>
    </w:pPr>
    <w:rPr>
      <w:rFonts w:eastAsia="Calibri"/>
    </w:rPr>
  </w:style>
  <w:style w:type="paragraph" w:customStyle="1" w:styleId="12">
    <w:name w:val="Знак Знак12 Знак Знак Знак Знак Знак Знак Знак Знак Знак Знак Знак Знак Знак Знак"/>
    <w:basedOn w:val="a"/>
    <w:rsid w:val="007317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link w:val="11"/>
    <w:locked/>
    <w:rsid w:val="0073172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02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6E0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0251"/>
    <w:pPr>
      <w:widowControl w:val="0"/>
      <w:shd w:val="clear" w:color="auto" w:fill="FFFFFF"/>
      <w:spacing w:before="240" w:line="293" w:lineRule="exact"/>
      <w:ind w:firstLine="400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6E02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annotation text"/>
    <w:basedOn w:val="a"/>
    <w:link w:val="a8"/>
    <w:semiHidden/>
    <w:rsid w:val="004910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491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Знак Знак12 Знак Знак Знак Знак Знак Знак Знак Знак Знак Знак Знак Знак Знак Знак"/>
    <w:basedOn w:val="a"/>
    <w:rsid w:val="00491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910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70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34">
    <w:name w:val="Font Style134"/>
    <w:uiPriority w:val="99"/>
    <w:rsid w:val="0052706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3">
    <w:name w:val="Font Style163"/>
    <w:uiPriority w:val="99"/>
    <w:rsid w:val="0052706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2706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character" w:customStyle="1" w:styleId="FontStyle133">
    <w:name w:val="Font Style133"/>
    <w:uiPriority w:val="99"/>
    <w:rsid w:val="00527069"/>
    <w:rPr>
      <w:rFonts w:ascii="Cambria" w:hAnsi="Cambria" w:cs="Cambria"/>
      <w:spacing w:val="-10"/>
      <w:sz w:val="12"/>
      <w:szCs w:val="12"/>
    </w:rPr>
  </w:style>
  <w:style w:type="character" w:customStyle="1" w:styleId="FontStyle135">
    <w:name w:val="Font Style135"/>
    <w:uiPriority w:val="99"/>
    <w:rsid w:val="00527069"/>
    <w:rPr>
      <w:rFonts w:ascii="Times New Roman" w:hAnsi="Times New Roman" w:cs="Times New Roman"/>
      <w:sz w:val="20"/>
      <w:szCs w:val="20"/>
    </w:rPr>
  </w:style>
  <w:style w:type="character" w:customStyle="1" w:styleId="FontStyle162">
    <w:name w:val="Font Style162"/>
    <w:uiPriority w:val="99"/>
    <w:rsid w:val="0052706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36">
    <w:name w:val="Font Style136"/>
    <w:uiPriority w:val="99"/>
    <w:rsid w:val="00527069"/>
    <w:rPr>
      <w:rFonts w:ascii="Times New Roman" w:hAnsi="Times New Roman" w:cs="Times New Roman"/>
      <w:b/>
      <w:bCs/>
      <w:sz w:val="22"/>
      <w:szCs w:val="22"/>
    </w:rPr>
  </w:style>
  <w:style w:type="character" w:customStyle="1" w:styleId="butback1">
    <w:name w:val="butback1"/>
    <w:basedOn w:val="a0"/>
    <w:rsid w:val="00527069"/>
    <w:rPr>
      <w:color w:val="666666"/>
    </w:rPr>
  </w:style>
  <w:style w:type="character" w:customStyle="1" w:styleId="submenu-table">
    <w:name w:val="submenu-table"/>
    <w:basedOn w:val="a0"/>
    <w:rsid w:val="00527069"/>
  </w:style>
  <w:style w:type="character" w:customStyle="1" w:styleId="210pt">
    <w:name w:val="Основной текст (2) + 10 pt;Полужирный"/>
    <w:basedOn w:val="a0"/>
    <w:rsid w:val="00527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0">
    <w:name w:val="c0"/>
    <w:basedOn w:val="a0"/>
    <w:rsid w:val="00527069"/>
  </w:style>
  <w:style w:type="character" w:customStyle="1" w:styleId="c11">
    <w:name w:val="c11"/>
    <w:basedOn w:val="a0"/>
    <w:rsid w:val="00527069"/>
  </w:style>
  <w:style w:type="character" w:customStyle="1" w:styleId="c10">
    <w:name w:val="c10"/>
    <w:basedOn w:val="a0"/>
    <w:rsid w:val="00527069"/>
  </w:style>
  <w:style w:type="paragraph" w:customStyle="1" w:styleId="c3">
    <w:name w:val="c3"/>
    <w:basedOn w:val="a"/>
    <w:rsid w:val="00527069"/>
    <w:pPr>
      <w:spacing w:before="90" w:after="9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8872</Words>
  <Characters>50574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Наумова</cp:lastModifiedBy>
  <cp:revision>7</cp:revision>
  <dcterms:created xsi:type="dcterms:W3CDTF">2018-01-17T18:24:00Z</dcterms:created>
  <dcterms:modified xsi:type="dcterms:W3CDTF">2023-01-10T07:39:00Z</dcterms:modified>
</cp:coreProperties>
</file>